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8312622" w14:textId="77777777" w:rsidR="00595B89" w:rsidRDefault="00087500" w:rsidP="00087500">
      <w:pPr>
        <w:spacing w:after="0" w:line="240" w:lineRule="auto"/>
        <w:jc w:val="center"/>
        <w:rPr>
          <w:rFonts w:ascii="Tahoma" w:hAnsi="Tahoma" w:cs="Tahoma"/>
          <w:b/>
          <w:bCs/>
          <w:sz w:val="28"/>
          <w:szCs w:val="28"/>
        </w:rPr>
      </w:pPr>
      <w:r w:rsidRPr="00595B89">
        <w:rPr>
          <w:rFonts w:ascii="Tahoma" w:hAnsi="Tahoma" w:cs="Tahoma"/>
          <w:b/>
          <w:bCs/>
          <w:sz w:val="28"/>
          <w:szCs w:val="28"/>
        </w:rPr>
        <w:t xml:space="preserve">INFORME DE EVALUACIÓN DIAGNÓSTICA </w:t>
      </w:r>
    </w:p>
    <w:p w14:paraId="6D939247" w14:textId="36885BA9" w:rsidR="00087500" w:rsidRPr="00595B89" w:rsidRDefault="00087500" w:rsidP="00087500">
      <w:pPr>
        <w:spacing w:after="0" w:line="240" w:lineRule="auto"/>
        <w:jc w:val="center"/>
        <w:rPr>
          <w:rFonts w:ascii="Tahoma" w:hAnsi="Tahoma" w:cs="Tahoma"/>
          <w:b/>
          <w:bCs/>
          <w:sz w:val="28"/>
          <w:szCs w:val="28"/>
        </w:rPr>
      </w:pPr>
      <w:r w:rsidRPr="00595B89">
        <w:rPr>
          <w:rFonts w:ascii="Tahoma" w:hAnsi="Tahoma" w:cs="Tahoma"/>
          <w:b/>
          <w:bCs/>
          <w:sz w:val="28"/>
          <w:szCs w:val="28"/>
        </w:rPr>
        <w:t>DIRECTOR</w:t>
      </w:r>
      <w:r w:rsidR="00505720" w:rsidRPr="00595B89">
        <w:rPr>
          <w:rFonts w:ascii="Tahoma" w:hAnsi="Tahoma" w:cs="Tahoma"/>
          <w:b/>
          <w:bCs/>
          <w:sz w:val="28"/>
          <w:szCs w:val="28"/>
        </w:rPr>
        <w:t xml:space="preserve"> (ANEXO 02)</w:t>
      </w:r>
    </w:p>
    <w:p w14:paraId="3AC3452D" w14:textId="77777777" w:rsidR="000725B5" w:rsidRDefault="000725B5" w:rsidP="00087500">
      <w:pPr>
        <w:spacing w:after="0" w:line="240" w:lineRule="auto"/>
        <w:rPr>
          <w:rFonts w:ascii="Tahoma" w:hAnsi="Tahoma" w:cs="Tahoma"/>
          <w:b/>
          <w:bCs/>
          <w:sz w:val="20"/>
          <w:szCs w:val="20"/>
        </w:rPr>
      </w:pPr>
    </w:p>
    <w:p w14:paraId="515FA501" w14:textId="3C98589F" w:rsidR="00087500" w:rsidRPr="00595B89" w:rsidRDefault="00595B89" w:rsidP="00087500">
      <w:pPr>
        <w:spacing w:after="0" w:line="240" w:lineRule="auto"/>
        <w:rPr>
          <w:rFonts w:ascii="Tahoma" w:hAnsi="Tahoma" w:cs="Tahoma"/>
          <w:b/>
          <w:bCs/>
          <w:sz w:val="20"/>
          <w:szCs w:val="20"/>
        </w:rPr>
      </w:pPr>
      <w:r w:rsidRPr="00595B89">
        <w:rPr>
          <w:rFonts w:ascii="Tahoma" w:hAnsi="Tahoma" w:cs="Tahoma"/>
          <w:b/>
          <w:bCs/>
          <w:sz w:val="20"/>
          <w:szCs w:val="20"/>
        </w:rPr>
        <w:t>GRADO</w:t>
      </w:r>
      <w:r w:rsidR="00087500" w:rsidRPr="00595B89">
        <w:rPr>
          <w:rFonts w:ascii="Tahoma" w:hAnsi="Tahoma" w:cs="Tahoma"/>
          <w:b/>
          <w:bCs/>
          <w:sz w:val="20"/>
          <w:szCs w:val="20"/>
        </w:rPr>
        <w:t xml:space="preserve">: </w:t>
      </w:r>
      <w:r w:rsidR="00D366F3">
        <w:rPr>
          <w:rFonts w:ascii="Tahoma" w:hAnsi="Tahoma" w:cs="Tahoma"/>
          <w:bCs/>
          <w:sz w:val="20"/>
          <w:szCs w:val="20"/>
        </w:rPr>
        <w:t>1ro. y 2do.</w:t>
      </w:r>
      <w:r w:rsidR="000725B5">
        <w:rPr>
          <w:rFonts w:ascii="Tahoma" w:hAnsi="Tahoma" w:cs="Tahoma"/>
          <w:b/>
          <w:bCs/>
          <w:sz w:val="20"/>
          <w:szCs w:val="20"/>
        </w:rPr>
        <w:t xml:space="preserve">                     SECCIÓN: </w:t>
      </w:r>
      <w:r w:rsidR="000725B5" w:rsidRPr="000725B5">
        <w:rPr>
          <w:rFonts w:ascii="Tahoma" w:hAnsi="Tahoma" w:cs="Tahoma"/>
          <w:bCs/>
          <w:sz w:val="20"/>
          <w:szCs w:val="20"/>
        </w:rPr>
        <w:t>ÚNICA</w:t>
      </w:r>
      <w:r w:rsidR="00D366F3">
        <w:rPr>
          <w:rFonts w:ascii="Tahoma" w:hAnsi="Tahoma" w:cs="Tahoma"/>
          <w:bCs/>
          <w:sz w:val="20"/>
          <w:szCs w:val="20"/>
        </w:rPr>
        <w:t>S</w:t>
      </w:r>
      <w:r w:rsidR="000725B5">
        <w:rPr>
          <w:rFonts w:ascii="Tahoma" w:hAnsi="Tahoma" w:cs="Tahoma"/>
          <w:b/>
          <w:bCs/>
          <w:sz w:val="20"/>
          <w:szCs w:val="20"/>
        </w:rPr>
        <w:t xml:space="preserve">                          </w:t>
      </w:r>
      <w:r w:rsidR="00DE029A">
        <w:rPr>
          <w:rFonts w:ascii="Tahoma" w:hAnsi="Tahoma" w:cs="Tahoma"/>
          <w:b/>
          <w:bCs/>
          <w:sz w:val="20"/>
          <w:szCs w:val="20"/>
        </w:rPr>
        <w:t>I.E.:</w:t>
      </w:r>
      <w:r w:rsidR="000725B5">
        <w:rPr>
          <w:rFonts w:ascii="Tahoma" w:hAnsi="Tahoma" w:cs="Tahoma"/>
          <w:b/>
          <w:bCs/>
          <w:sz w:val="20"/>
          <w:szCs w:val="20"/>
        </w:rPr>
        <w:t xml:space="preserve"> </w:t>
      </w:r>
      <w:r w:rsidR="000725B5" w:rsidRPr="000725B5">
        <w:rPr>
          <w:rFonts w:ascii="Tahoma" w:hAnsi="Tahoma" w:cs="Tahoma"/>
          <w:bCs/>
          <w:sz w:val="20"/>
          <w:szCs w:val="20"/>
        </w:rPr>
        <w:t>N° 70373 DE HUANCARANI</w:t>
      </w:r>
      <w:r w:rsidR="000725B5">
        <w:rPr>
          <w:rFonts w:ascii="Tahoma" w:hAnsi="Tahoma" w:cs="Tahoma"/>
          <w:b/>
          <w:bCs/>
          <w:sz w:val="20"/>
          <w:szCs w:val="20"/>
        </w:rPr>
        <w:t xml:space="preserve">                    DISTRITO: </w:t>
      </w:r>
      <w:r w:rsidR="000725B5" w:rsidRPr="000725B5">
        <w:rPr>
          <w:rFonts w:ascii="Tahoma" w:hAnsi="Tahoma" w:cs="Tahoma"/>
          <w:bCs/>
          <w:sz w:val="20"/>
          <w:szCs w:val="20"/>
        </w:rPr>
        <w:t>ILAVE</w:t>
      </w:r>
    </w:p>
    <w:p w14:paraId="4C823121" w14:textId="77777777" w:rsidR="00087500" w:rsidRPr="00595B89" w:rsidRDefault="00087500" w:rsidP="00087500">
      <w:pPr>
        <w:spacing w:after="0" w:line="240" w:lineRule="auto"/>
        <w:rPr>
          <w:rFonts w:ascii="Tahoma" w:hAnsi="Tahoma" w:cs="Tahoma"/>
          <w:b/>
          <w:bCs/>
          <w:sz w:val="20"/>
          <w:szCs w:val="20"/>
        </w:rPr>
      </w:pPr>
    </w:p>
    <w:tbl>
      <w:tblPr>
        <w:tblStyle w:val="Tablaconcuadrcula"/>
        <w:tblW w:w="0" w:type="auto"/>
        <w:tblInd w:w="-714" w:type="dxa"/>
        <w:tblLook w:val="04A0" w:firstRow="1" w:lastRow="0" w:firstColumn="1" w:lastColumn="0" w:noHBand="0" w:noVBand="1"/>
      </w:tblPr>
      <w:tblGrid>
        <w:gridCol w:w="1830"/>
        <w:gridCol w:w="3624"/>
        <w:gridCol w:w="3101"/>
        <w:gridCol w:w="3401"/>
        <w:gridCol w:w="2752"/>
      </w:tblGrid>
      <w:tr w:rsidR="00087500" w:rsidRPr="00595B89" w14:paraId="21498FCD" w14:textId="77777777" w:rsidTr="000725B5">
        <w:tc>
          <w:tcPr>
            <w:tcW w:w="1830" w:type="dxa"/>
            <w:shd w:val="clear" w:color="auto" w:fill="A8D08D" w:themeFill="accent6" w:themeFillTint="99"/>
          </w:tcPr>
          <w:p w14:paraId="78ABAA14" w14:textId="47951E3D" w:rsidR="00087500" w:rsidRPr="00595B89" w:rsidRDefault="00595B89" w:rsidP="00F74FC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95B89">
              <w:rPr>
                <w:rFonts w:ascii="Tahoma" w:hAnsi="Tahoma" w:cs="Tahoma"/>
                <w:b/>
                <w:bCs/>
                <w:sz w:val="20"/>
                <w:szCs w:val="20"/>
              </w:rPr>
              <w:t>COMPETENCIAS EVALUADAS</w:t>
            </w:r>
          </w:p>
        </w:tc>
        <w:tc>
          <w:tcPr>
            <w:tcW w:w="3624" w:type="dxa"/>
            <w:shd w:val="clear" w:color="auto" w:fill="A8D08D" w:themeFill="accent6" w:themeFillTint="99"/>
          </w:tcPr>
          <w:p w14:paraId="6CA8AB23" w14:textId="61EA7D4A" w:rsidR="00087500" w:rsidRPr="00595B89" w:rsidRDefault="00595B89" w:rsidP="00F74FC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95B89"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ESTÁNDAR DEL CICLO </w:t>
            </w:r>
          </w:p>
        </w:tc>
        <w:tc>
          <w:tcPr>
            <w:tcW w:w="3101" w:type="dxa"/>
            <w:shd w:val="clear" w:color="auto" w:fill="A8D08D" w:themeFill="accent6" w:themeFillTint="99"/>
          </w:tcPr>
          <w:p w14:paraId="1DBA50E2" w14:textId="47EA85D0" w:rsidR="00087500" w:rsidRPr="00595B89" w:rsidRDefault="00595B89" w:rsidP="00F74FC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95B89">
              <w:rPr>
                <w:rFonts w:ascii="Tahoma" w:hAnsi="Tahoma" w:cs="Tahoma"/>
                <w:b/>
                <w:bCs/>
                <w:sz w:val="20"/>
                <w:szCs w:val="20"/>
              </w:rPr>
              <w:t>LOGROS EN RELACIÓN AL ESTÁNDAR DEL CICLO</w:t>
            </w:r>
          </w:p>
        </w:tc>
        <w:tc>
          <w:tcPr>
            <w:tcW w:w="3401" w:type="dxa"/>
            <w:shd w:val="clear" w:color="auto" w:fill="A8D08D" w:themeFill="accent6" w:themeFillTint="99"/>
          </w:tcPr>
          <w:p w14:paraId="0FBDA8A0" w14:textId="23298A79" w:rsidR="00087500" w:rsidRPr="00595B89" w:rsidRDefault="00595B89" w:rsidP="00F74FC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95B89">
              <w:rPr>
                <w:rFonts w:ascii="Tahoma" w:hAnsi="Tahoma" w:cs="Tahoma"/>
                <w:b/>
                <w:bCs/>
                <w:sz w:val="20"/>
                <w:szCs w:val="20"/>
              </w:rPr>
              <w:t>DIFICULTADES EN RELACIÓN AL ESTÁNDAR DEL CICLO</w:t>
            </w:r>
          </w:p>
        </w:tc>
        <w:tc>
          <w:tcPr>
            <w:tcW w:w="2752" w:type="dxa"/>
            <w:shd w:val="clear" w:color="auto" w:fill="A8D08D" w:themeFill="accent6" w:themeFillTint="99"/>
          </w:tcPr>
          <w:p w14:paraId="79FAB047" w14:textId="11E221E7" w:rsidR="00087500" w:rsidRPr="00595B89" w:rsidRDefault="00595B89" w:rsidP="00F74FC5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95B89">
              <w:rPr>
                <w:rFonts w:ascii="Tahoma" w:hAnsi="Tahoma" w:cs="Tahoma"/>
                <w:b/>
                <w:bCs/>
                <w:sz w:val="20"/>
                <w:szCs w:val="20"/>
              </w:rPr>
              <w:t>PRÁCTICAS PEDAGÓGICAS A MEJORAR EL AÑO 2024</w:t>
            </w:r>
          </w:p>
        </w:tc>
      </w:tr>
      <w:tr w:rsidR="00087500" w:rsidRPr="00595B89" w14:paraId="01682B5E" w14:textId="77777777" w:rsidTr="00A412A2">
        <w:tc>
          <w:tcPr>
            <w:tcW w:w="1830" w:type="dxa"/>
          </w:tcPr>
          <w:p w14:paraId="1E1E76A1" w14:textId="69CAADB6" w:rsidR="00087500" w:rsidRPr="00AC6E53" w:rsidRDefault="00A412A2" w:rsidP="00A412A2">
            <w:pPr>
              <w:jc w:val="both"/>
              <w:rPr>
                <w:rFonts w:ascii="Tahoma" w:hAnsi="Tahoma" w:cs="Tahoma"/>
                <w:b/>
                <w:sz w:val="20"/>
                <w:szCs w:val="20"/>
              </w:rPr>
            </w:pPr>
            <w:r w:rsidRPr="00AC6E53">
              <w:rPr>
                <w:rFonts w:ascii="Tahoma" w:hAnsi="Tahoma" w:cs="Tahoma"/>
                <w:b/>
                <w:sz w:val="20"/>
                <w:szCs w:val="20"/>
              </w:rPr>
              <w:t>Lee diversos tipos de textos escritos en su lengua materna.</w:t>
            </w:r>
          </w:p>
          <w:p w14:paraId="11B9B916" w14:textId="77777777" w:rsidR="00087500" w:rsidRPr="00595B89" w:rsidRDefault="00087500" w:rsidP="00F74FC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624" w:type="dxa"/>
          </w:tcPr>
          <w:p w14:paraId="1CFE361E" w14:textId="77777777" w:rsidR="00087500" w:rsidRPr="00A412A2" w:rsidRDefault="00087500" w:rsidP="00A412A2">
            <w:pPr>
              <w:pStyle w:val="Prrafodelista"/>
              <w:numPr>
                <w:ilvl w:val="0"/>
                <w:numId w:val="1"/>
              </w:numPr>
              <w:ind w:left="331"/>
              <w:jc w:val="both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A412A2">
              <w:rPr>
                <w:rFonts w:ascii="Tahoma" w:hAnsi="Tahoma" w:cs="Tahoma"/>
                <w:color w:val="000000" w:themeColor="text1"/>
                <w:sz w:val="20"/>
                <w:szCs w:val="20"/>
              </w:rPr>
              <w:t>Lee diversos tipos de textos de estructura simple en los que predominan palabras conocidas e ilustraciones que apoyan las ideas centrales.</w:t>
            </w:r>
          </w:p>
          <w:p w14:paraId="5F6EEE6B" w14:textId="77777777" w:rsidR="00087500" w:rsidRPr="00A412A2" w:rsidRDefault="00087500" w:rsidP="00A412A2">
            <w:pPr>
              <w:pStyle w:val="Prrafodelista"/>
              <w:numPr>
                <w:ilvl w:val="0"/>
                <w:numId w:val="1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A412A2">
              <w:rPr>
                <w:rFonts w:ascii="Tahoma" w:hAnsi="Tahoma" w:cs="Tahoma"/>
                <w:sz w:val="20"/>
                <w:szCs w:val="20"/>
              </w:rPr>
              <w:t>Obtiene información poco evidente distinguiéndola de otra semejante y realiza inferencias locales a partir de información explícita.</w:t>
            </w:r>
          </w:p>
          <w:p w14:paraId="70F75497" w14:textId="77777777" w:rsidR="00AC6E53" w:rsidRDefault="00087500" w:rsidP="00A412A2">
            <w:pPr>
              <w:pStyle w:val="Prrafodelista"/>
              <w:numPr>
                <w:ilvl w:val="0"/>
                <w:numId w:val="1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A412A2">
              <w:rPr>
                <w:rFonts w:ascii="Tahoma" w:hAnsi="Tahoma" w:cs="Tahoma"/>
                <w:sz w:val="20"/>
                <w:szCs w:val="20"/>
              </w:rPr>
              <w:t xml:space="preserve">Interpreta el texto considerando información recurrente para construir su sentido global. </w:t>
            </w:r>
          </w:p>
          <w:p w14:paraId="3DBD70B0" w14:textId="6990BEDF" w:rsidR="00087500" w:rsidRPr="00A412A2" w:rsidRDefault="00087500" w:rsidP="00A412A2">
            <w:pPr>
              <w:pStyle w:val="Prrafodelista"/>
              <w:numPr>
                <w:ilvl w:val="0"/>
                <w:numId w:val="1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A412A2">
              <w:rPr>
                <w:rFonts w:ascii="Tahoma" w:hAnsi="Tahoma" w:cs="Tahoma"/>
                <w:sz w:val="20"/>
                <w:szCs w:val="20"/>
              </w:rPr>
              <w:t>Opina sobre sucesos e ideas importantes del texto a partir de su propia experiencia.</w:t>
            </w:r>
          </w:p>
        </w:tc>
        <w:tc>
          <w:tcPr>
            <w:tcW w:w="3101" w:type="dxa"/>
          </w:tcPr>
          <w:p w14:paraId="5D4300E5" w14:textId="3D9D1880" w:rsidR="005E7F49" w:rsidRDefault="005E7F49" w:rsidP="00F90C1B">
            <w:pPr>
              <w:pStyle w:val="Prrafodelista"/>
              <w:numPr>
                <w:ilvl w:val="0"/>
                <w:numId w:val="1"/>
              </w:numPr>
              <w:ind w:left="244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Recupera información explícita de una anécdota.</w:t>
            </w:r>
          </w:p>
          <w:p w14:paraId="563D6174" w14:textId="62868256" w:rsidR="00087500" w:rsidRPr="00F90C1B" w:rsidRDefault="00F90C1B" w:rsidP="00F90C1B">
            <w:pPr>
              <w:pStyle w:val="Prrafodelista"/>
              <w:numPr>
                <w:ilvl w:val="0"/>
                <w:numId w:val="1"/>
              </w:numPr>
              <w:ind w:left="244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F90C1B">
              <w:rPr>
                <w:rFonts w:ascii="Tahoma" w:hAnsi="Tahoma" w:cs="Tahoma"/>
                <w:sz w:val="20"/>
                <w:szCs w:val="20"/>
              </w:rPr>
              <w:t>Decodifica y comprende textos breves y sencillos de distinto tipo.</w:t>
            </w:r>
          </w:p>
          <w:p w14:paraId="559093AA" w14:textId="186592A1" w:rsidR="00F90C1B" w:rsidRDefault="00F90C1B" w:rsidP="00F90C1B">
            <w:pPr>
              <w:pStyle w:val="Prrafodelista"/>
              <w:numPr>
                <w:ilvl w:val="0"/>
                <w:numId w:val="1"/>
              </w:numPr>
              <w:ind w:left="244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F90C1B">
              <w:rPr>
                <w:rFonts w:ascii="Tahoma" w:hAnsi="Tahoma" w:cs="Tahoma"/>
                <w:sz w:val="20"/>
                <w:szCs w:val="20"/>
              </w:rPr>
              <w:t>Deduce las cualidades de los personajes de una narración.</w:t>
            </w:r>
          </w:p>
          <w:p w14:paraId="0BB6ECBA" w14:textId="009D77A8" w:rsidR="00F90C1B" w:rsidRDefault="00F90C1B" w:rsidP="00F90C1B">
            <w:pPr>
              <w:pStyle w:val="Prrafodelista"/>
              <w:numPr>
                <w:ilvl w:val="0"/>
                <w:numId w:val="1"/>
              </w:numPr>
              <w:ind w:left="244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Reconoce el orden en que suceden los hechos y acciones de un texto.</w:t>
            </w:r>
          </w:p>
          <w:p w14:paraId="34041464" w14:textId="506DF9C3" w:rsidR="00F90C1B" w:rsidRPr="00F90C1B" w:rsidRDefault="00F90C1B" w:rsidP="00F90C1B">
            <w:pPr>
              <w:pStyle w:val="Prrafodelista"/>
              <w:numPr>
                <w:ilvl w:val="0"/>
                <w:numId w:val="1"/>
              </w:numPr>
              <w:ind w:left="244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Deduce el propósito de un texto.</w:t>
            </w:r>
          </w:p>
          <w:p w14:paraId="2798E668" w14:textId="2F511B49" w:rsidR="00F90C1B" w:rsidRPr="00595B89" w:rsidRDefault="00F90C1B" w:rsidP="00F74FC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401" w:type="dxa"/>
          </w:tcPr>
          <w:p w14:paraId="60BB18AB" w14:textId="1724C3F4" w:rsidR="00087500" w:rsidRDefault="005E7F49" w:rsidP="00843564">
            <w:pPr>
              <w:pStyle w:val="Prrafodelista"/>
              <w:numPr>
                <w:ilvl w:val="0"/>
                <w:numId w:val="1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843564">
              <w:rPr>
                <w:rFonts w:ascii="Tahoma" w:hAnsi="Tahoma" w:cs="Tahoma"/>
                <w:sz w:val="20"/>
                <w:szCs w:val="20"/>
              </w:rPr>
              <w:t>No recuerda ni ordena los hechos principales de la historia.</w:t>
            </w:r>
          </w:p>
          <w:p w14:paraId="787E3078" w14:textId="7D384ED7" w:rsidR="00DD3AA6" w:rsidRDefault="00DD3AA6" w:rsidP="00843564">
            <w:pPr>
              <w:pStyle w:val="Prrafodelista"/>
              <w:numPr>
                <w:ilvl w:val="0"/>
                <w:numId w:val="1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Los problemas de atención, aburrimiento y fatiga.</w:t>
            </w:r>
          </w:p>
          <w:p w14:paraId="2FCBEEC9" w14:textId="724F213D" w:rsidR="00DD3AA6" w:rsidRPr="00843564" w:rsidRDefault="00DD3AA6" w:rsidP="00DD3AA6">
            <w:pPr>
              <w:pStyle w:val="Prrafodelista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752" w:type="dxa"/>
          </w:tcPr>
          <w:p w14:paraId="41FC1DEA" w14:textId="77777777" w:rsidR="00087500" w:rsidRDefault="005E7F49" w:rsidP="005E7F49">
            <w:pPr>
              <w:pStyle w:val="Prrafodelista"/>
              <w:numPr>
                <w:ilvl w:val="0"/>
                <w:numId w:val="1"/>
              </w:numPr>
              <w:ind w:left="27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5E7F49">
              <w:rPr>
                <w:rFonts w:ascii="Tahoma" w:hAnsi="Tahoma" w:cs="Tahoma"/>
                <w:sz w:val="20"/>
                <w:szCs w:val="20"/>
              </w:rPr>
              <w:t xml:space="preserve">La retroalimentación </w:t>
            </w:r>
            <w:r>
              <w:rPr>
                <w:rFonts w:ascii="Tahoma" w:hAnsi="Tahoma" w:cs="Tahoma"/>
                <w:sz w:val="20"/>
                <w:szCs w:val="20"/>
              </w:rPr>
              <w:t xml:space="preserve">debe servir </w:t>
            </w:r>
            <w:r w:rsidRPr="005E7F49">
              <w:rPr>
                <w:rFonts w:ascii="Tahoma" w:hAnsi="Tahoma" w:cs="Tahoma"/>
                <w:sz w:val="20"/>
                <w:szCs w:val="20"/>
              </w:rPr>
              <w:t>para identificar tanto los aprendizajes que han logrado como aquellos que aún les falta alcanzar.</w:t>
            </w:r>
          </w:p>
          <w:p w14:paraId="3D94680A" w14:textId="005A7D94" w:rsidR="00DD3AA6" w:rsidRPr="005E7F49" w:rsidRDefault="00DD3AA6" w:rsidP="005E7F49">
            <w:pPr>
              <w:pStyle w:val="Prrafodelista"/>
              <w:numPr>
                <w:ilvl w:val="0"/>
                <w:numId w:val="1"/>
              </w:numPr>
              <w:ind w:left="270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Motivar activa y constantemente.</w:t>
            </w:r>
          </w:p>
        </w:tc>
      </w:tr>
      <w:tr w:rsidR="00087500" w:rsidRPr="00595B89" w14:paraId="38EB501B" w14:textId="77777777" w:rsidTr="00A412A2">
        <w:tc>
          <w:tcPr>
            <w:tcW w:w="1830" w:type="dxa"/>
          </w:tcPr>
          <w:p w14:paraId="14545F90" w14:textId="341D905C" w:rsidR="00087500" w:rsidRPr="00AC6E53" w:rsidRDefault="00A412A2" w:rsidP="00A412A2">
            <w:pPr>
              <w:jc w:val="both"/>
              <w:rPr>
                <w:rFonts w:ascii="Tahoma" w:hAnsi="Tahoma" w:cs="Tahoma"/>
                <w:b/>
                <w:sz w:val="20"/>
                <w:szCs w:val="20"/>
              </w:rPr>
            </w:pPr>
            <w:r w:rsidRPr="00AC6E53">
              <w:rPr>
                <w:rFonts w:ascii="Tahoma" w:hAnsi="Tahoma" w:cs="Tahoma"/>
                <w:b/>
                <w:sz w:val="20"/>
                <w:szCs w:val="20"/>
              </w:rPr>
              <w:t>Escribe diversos tipos de textos en lengua materna.</w:t>
            </w:r>
          </w:p>
          <w:p w14:paraId="03E2C373" w14:textId="77777777" w:rsidR="00087500" w:rsidRPr="00595B89" w:rsidRDefault="00087500" w:rsidP="00A412A2">
            <w:pPr>
              <w:jc w:val="both"/>
              <w:rPr>
                <w:rFonts w:ascii="Tahoma" w:hAnsi="Tahoma" w:cs="Tahoma"/>
                <w:sz w:val="20"/>
                <w:szCs w:val="20"/>
              </w:rPr>
            </w:pPr>
          </w:p>
          <w:p w14:paraId="2D70D13B" w14:textId="77777777" w:rsidR="00087500" w:rsidRPr="00595B89" w:rsidRDefault="00087500" w:rsidP="00F74FC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624" w:type="dxa"/>
          </w:tcPr>
          <w:p w14:paraId="1BBE24AF" w14:textId="77777777" w:rsidR="00EA6F42" w:rsidRDefault="00EA6F42" w:rsidP="00AC6E53">
            <w:pPr>
              <w:pStyle w:val="Prrafodelista"/>
              <w:numPr>
                <w:ilvl w:val="0"/>
                <w:numId w:val="3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Escribe diversos tipos de textos de forma reflexiva.</w:t>
            </w:r>
          </w:p>
          <w:p w14:paraId="58EF82F3" w14:textId="77777777" w:rsidR="00EA6F42" w:rsidRDefault="00A412A2" w:rsidP="00AC6E53">
            <w:pPr>
              <w:pStyle w:val="Prrafodelista"/>
              <w:numPr>
                <w:ilvl w:val="0"/>
                <w:numId w:val="3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AC6E53">
              <w:rPr>
                <w:rFonts w:ascii="Tahoma" w:hAnsi="Tahoma" w:cs="Tahoma"/>
                <w:sz w:val="20"/>
                <w:szCs w:val="20"/>
              </w:rPr>
              <w:t>Adecúa</w:t>
            </w:r>
            <w:r w:rsidR="00EA6F42">
              <w:rPr>
                <w:rFonts w:ascii="Tahoma" w:hAnsi="Tahoma" w:cs="Tahoma"/>
                <w:sz w:val="20"/>
                <w:szCs w:val="20"/>
              </w:rPr>
              <w:t xml:space="preserve"> al propósito y el destinatario a partir de su experiencia previa.</w:t>
            </w:r>
          </w:p>
          <w:p w14:paraId="277A5785" w14:textId="77777777" w:rsidR="00EA6F42" w:rsidRDefault="00EA6F42" w:rsidP="00AC6E53">
            <w:pPr>
              <w:pStyle w:val="Prrafodelista"/>
              <w:numPr>
                <w:ilvl w:val="0"/>
                <w:numId w:val="3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Organiza y desarrolla lógicamente las ideas en torno a un tema.</w:t>
            </w:r>
          </w:p>
          <w:p w14:paraId="2A5F388C" w14:textId="77777777" w:rsidR="00EA6F42" w:rsidRDefault="00EA6F42" w:rsidP="00AC6E53">
            <w:pPr>
              <w:pStyle w:val="Prrafodelista"/>
              <w:numPr>
                <w:ilvl w:val="0"/>
                <w:numId w:val="3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Establece relaciones entre ideas a través del uso adecuado de algunos tipos de conectores y emplea vocabulario de uso frecuente.</w:t>
            </w:r>
          </w:p>
          <w:p w14:paraId="5CC853DB" w14:textId="77777777" w:rsidR="00EA6F42" w:rsidRDefault="00EA6F42" w:rsidP="00AC6E53">
            <w:pPr>
              <w:pStyle w:val="Prrafodelista"/>
              <w:numPr>
                <w:ilvl w:val="0"/>
                <w:numId w:val="3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Separa adecuadamente las palabras y utiliza algunos recursos </w:t>
            </w:r>
            <w:r>
              <w:rPr>
                <w:rFonts w:ascii="Tahoma" w:hAnsi="Tahoma" w:cs="Tahoma"/>
                <w:sz w:val="20"/>
                <w:szCs w:val="20"/>
              </w:rPr>
              <w:lastRenderedPageBreak/>
              <w:t>ortográficos básicos para darle claridad y sentido a su texto.</w:t>
            </w:r>
          </w:p>
          <w:p w14:paraId="5C179A56" w14:textId="23EF5E2E" w:rsidR="00087500" w:rsidRPr="00AC6E53" w:rsidRDefault="00EA6F42" w:rsidP="00AC6E53">
            <w:pPr>
              <w:pStyle w:val="Prrafodelista"/>
              <w:numPr>
                <w:ilvl w:val="0"/>
                <w:numId w:val="2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Reflexiona sobre las ideas más importantes en el texto que escribe y explica el</w:t>
            </w:r>
            <w:r w:rsidR="008B1834">
              <w:rPr>
                <w:rFonts w:ascii="Tahoma" w:hAnsi="Tahoma" w:cs="Tahoma"/>
                <w:sz w:val="20"/>
                <w:szCs w:val="20"/>
              </w:rPr>
              <w:t xml:space="preserve"> uso de algunos ortográficos según la situación comunicativa.</w:t>
            </w:r>
          </w:p>
        </w:tc>
        <w:tc>
          <w:tcPr>
            <w:tcW w:w="3101" w:type="dxa"/>
          </w:tcPr>
          <w:p w14:paraId="333E8AE0" w14:textId="03E78269" w:rsidR="005E7F49" w:rsidRDefault="00CB6F8F" w:rsidP="00ED144E">
            <w:pPr>
              <w:pStyle w:val="Prrafodelista"/>
              <w:numPr>
                <w:ilvl w:val="0"/>
                <w:numId w:val="2"/>
              </w:numPr>
              <w:ind w:left="244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lastRenderedPageBreak/>
              <w:t>Utiliza trazos, grafismos y letras ordenadas de izquierda a derecha para expresar sus ideas.</w:t>
            </w:r>
          </w:p>
          <w:p w14:paraId="74A5C55F" w14:textId="3476238C" w:rsidR="00087500" w:rsidRPr="00ED144E" w:rsidRDefault="00ED144E" w:rsidP="00ED144E">
            <w:pPr>
              <w:pStyle w:val="Prrafodelista"/>
              <w:numPr>
                <w:ilvl w:val="0"/>
                <w:numId w:val="2"/>
              </w:numPr>
              <w:ind w:left="244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ED144E">
              <w:rPr>
                <w:rFonts w:ascii="Tahoma" w:hAnsi="Tahoma" w:cs="Tahoma"/>
                <w:sz w:val="20"/>
                <w:szCs w:val="20"/>
              </w:rPr>
              <w:t>Adecúa el texto a la situación comunicativa considerando las características más comunes del tipo textual.</w:t>
            </w:r>
          </w:p>
          <w:p w14:paraId="6CE86293" w14:textId="1D54A10B" w:rsidR="00ED144E" w:rsidRPr="00ED144E" w:rsidRDefault="00ED144E" w:rsidP="00ED144E">
            <w:pPr>
              <w:pStyle w:val="Prrafodelista"/>
              <w:numPr>
                <w:ilvl w:val="0"/>
                <w:numId w:val="2"/>
              </w:numPr>
              <w:ind w:left="244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ED144E">
              <w:rPr>
                <w:rFonts w:ascii="Tahoma" w:hAnsi="Tahoma" w:cs="Tahoma"/>
                <w:sz w:val="20"/>
                <w:szCs w:val="20"/>
              </w:rPr>
              <w:t>Escribe en el nivel alfabético utilizando las regularidades del sistema de escritura</w:t>
            </w:r>
            <w:r w:rsidR="002A4EB8">
              <w:rPr>
                <w:rFonts w:ascii="Tahoma" w:hAnsi="Tahoma" w:cs="Tahoma"/>
                <w:sz w:val="20"/>
                <w:szCs w:val="20"/>
              </w:rPr>
              <w:t xml:space="preserve">.  </w:t>
            </w:r>
          </w:p>
          <w:p w14:paraId="75926F86" w14:textId="77777777" w:rsidR="00ED144E" w:rsidRPr="00ED144E" w:rsidRDefault="00ED144E" w:rsidP="00ED144E">
            <w:pPr>
              <w:pStyle w:val="Prrafodelista"/>
              <w:numPr>
                <w:ilvl w:val="0"/>
                <w:numId w:val="2"/>
              </w:numPr>
              <w:ind w:left="244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ED144E">
              <w:rPr>
                <w:rFonts w:ascii="Tahoma" w:hAnsi="Tahoma" w:cs="Tahoma"/>
                <w:sz w:val="20"/>
                <w:szCs w:val="20"/>
              </w:rPr>
              <w:t>Desarrolla ideas en torno a un tema.</w:t>
            </w:r>
          </w:p>
          <w:p w14:paraId="1088CBE5" w14:textId="6075C478" w:rsidR="00ED144E" w:rsidRPr="00ED144E" w:rsidRDefault="00ED144E" w:rsidP="00ED144E">
            <w:pPr>
              <w:pStyle w:val="Prrafodelista"/>
              <w:numPr>
                <w:ilvl w:val="0"/>
                <w:numId w:val="2"/>
              </w:numPr>
              <w:ind w:left="244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ED144E">
              <w:rPr>
                <w:rFonts w:ascii="Tahoma" w:hAnsi="Tahoma" w:cs="Tahoma"/>
                <w:sz w:val="20"/>
                <w:szCs w:val="20"/>
              </w:rPr>
              <w:t xml:space="preserve">Usa conectores </w:t>
            </w:r>
            <w:r w:rsidR="002A4EB8">
              <w:rPr>
                <w:rFonts w:ascii="Tahoma" w:hAnsi="Tahoma" w:cs="Tahoma"/>
                <w:sz w:val="20"/>
                <w:szCs w:val="20"/>
              </w:rPr>
              <w:t xml:space="preserve">para </w:t>
            </w:r>
            <w:r w:rsidRPr="00ED144E">
              <w:rPr>
                <w:rFonts w:ascii="Tahoma" w:hAnsi="Tahoma" w:cs="Tahoma"/>
                <w:sz w:val="20"/>
                <w:szCs w:val="20"/>
              </w:rPr>
              <w:t>sus producciones de texto.</w:t>
            </w:r>
          </w:p>
        </w:tc>
        <w:tc>
          <w:tcPr>
            <w:tcW w:w="3401" w:type="dxa"/>
          </w:tcPr>
          <w:p w14:paraId="21B9AE56" w14:textId="77777777" w:rsidR="00087500" w:rsidRDefault="00843564" w:rsidP="00843564">
            <w:pPr>
              <w:pStyle w:val="Prrafodelista"/>
              <w:numPr>
                <w:ilvl w:val="0"/>
                <w:numId w:val="2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843564">
              <w:rPr>
                <w:rFonts w:ascii="Tahoma" w:hAnsi="Tahoma" w:cs="Tahoma"/>
                <w:sz w:val="20"/>
                <w:szCs w:val="20"/>
              </w:rPr>
              <w:t>Aún no ha descubierto el uso ortográfico de algunas letras.</w:t>
            </w:r>
          </w:p>
          <w:p w14:paraId="6B02C889" w14:textId="6C71C213" w:rsidR="00DD3AA6" w:rsidRPr="00DD3AA6" w:rsidRDefault="00DD3AA6" w:rsidP="00843564">
            <w:pPr>
              <w:pStyle w:val="Prrafodelista"/>
              <w:numPr>
                <w:ilvl w:val="0"/>
                <w:numId w:val="2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DD3AA6">
              <w:rPr>
                <w:rStyle w:val="A17"/>
                <w:rFonts w:ascii="Tahoma" w:hAnsi="Tahoma" w:cs="Tahoma"/>
                <w:sz w:val="20"/>
                <w:szCs w:val="20"/>
              </w:rPr>
              <w:t>Les falta establece</w:t>
            </w:r>
            <w:r w:rsidR="009336D9">
              <w:rPr>
                <w:rStyle w:val="A17"/>
                <w:rFonts w:ascii="Tahoma" w:hAnsi="Tahoma" w:cs="Tahoma"/>
                <w:sz w:val="20"/>
                <w:szCs w:val="20"/>
              </w:rPr>
              <w:t>r</w:t>
            </w:r>
            <w:r w:rsidRPr="00DD3AA6">
              <w:rPr>
                <w:rStyle w:val="A17"/>
                <w:rFonts w:ascii="Tahoma" w:hAnsi="Tahoma" w:cs="Tahoma"/>
                <w:sz w:val="20"/>
                <w:szCs w:val="20"/>
              </w:rPr>
              <w:t xml:space="preserve"> relaciones entre ideas a través del uso adecuado de algunos tipos de conectores.</w:t>
            </w:r>
          </w:p>
        </w:tc>
        <w:tc>
          <w:tcPr>
            <w:tcW w:w="2752" w:type="dxa"/>
          </w:tcPr>
          <w:p w14:paraId="44962392" w14:textId="77777777" w:rsidR="00087500" w:rsidRPr="009336D9" w:rsidRDefault="00CB6F8F" w:rsidP="009336D9">
            <w:pPr>
              <w:pStyle w:val="Prrafodelista"/>
              <w:numPr>
                <w:ilvl w:val="0"/>
                <w:numId w:val="2"/>
              </w:numPr>
              <w:ind w:left="27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336D9">
              <w:rPr>
                <w:rFonts w:ascii="Tahoma" w:hAnsi="Tahoma" w:cs="Tahoma"/>
                <w:sz w:val="20"/>
                <w:szCs w:val="20"/>
              </w:rPr>
              <w:t>Evaluar el proceso de apropiación del sistema de escritura mediante una lista de cotejo.</w:t>
            </w:r>
          </w:p>
          <w:p w14:paraId="792D86EB" w14:textId="77777777" w:rsidR="00CB6F8F" w:rsidRPr="009336D9" w:rsidRDefault="00CB6F8F" w:rsidP="009336D9">
            <w:pPr>
              <w:pStyle w:val="Prrafodelista"/>
              <w:numPr>
                <w:ilvl w:val="0"/>
                <w:numId w:val="2"/>
              </w:numPr>
              <w:ind w:left="27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336D9">
              <w:rPr>
                <w:rFonts w:ascii="Tahoma" w:hAnsi="Tahoma" w:cs="Tahoma"/>
                <w:sz w:val="20"/>
                <w:szCs w:val="20"/>
              </w:rPr>
              <w:t>Ayudar al estudiante a reconocer su escrito.</w:t>
            </w:r>
          </w:p>
          <w:p w14:paraId="629DE652" w14:textId="77777777" w:rsidR="009336D9" w:rsidRPr="009336D9" w:rsidRDefault="009336D9" w:rsidP="009336D9">
            <w:pPr>
              <w:pStyle w:val="Prrafodelista"/>
              <w:numPr>
                <w:ilvl w:val="0"/>
                <w:numId w:val="2"/>
              </w:numPr>
              <w:ind w:left="270"/>
              <w:contextualSpacing w:val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336D9">
              <w:rPr>
                <w:rFonts w:ascii="Tahoma" w:hAnsi="Tahoma" w:cs="Tahoma"/>
                <w:color w:val="1F1F1F"/>
                <w:sz w:val="20"/>
                <w:szCs w:val="20"/>
                <w:shd w:val="clear" w:color="auto" w:fill="FFFFFF"/>
              </w:rPr>
              <w:t>Escribe todas las ideas que vengan a tu cabeza</w:t>
            </w:r>
          </w:p>
          <w:p w14:paraId="5E99C8DB" w14:textId="77777777" w:rsidR="009336D9" w:rsidRPr="009336D9" w:rsidRDefault="009336D9" w:rsidP="009336D9">
            <w:pPr>
              <w:pStyle w:val="trt0xe"/>
              <w:numPr>
                <w:ilvl w:val="0"/>
                <w:numId w:val="2"/>
              </w:numPr>
              <w:shd w:val="clear" w:color="auto" w:fill="FFFFFF"/>
              <w:spacing w:before="0" w:beforeAutospacing="0" w:after="60" w:afterAutospacing="0"/>
              <w:ind w:left="270"/>
              <w:jc w:val="both"/>
              <w:rPr>
                <w:rFonts w:ascii="Tahoma" w:hAnsi="Tahoma" w:cs="Tahoma"/>
                <w:color w:val="1F1F1F"/>
                <w:sz w:val="20"/>
                <w:szCs w:val="20"/>
              </w:rPr>
            </w:pPr>
            <w:r w:rsidRPr="009336D9">
              <w:rPr>
                <w:rFonts w:ascii="Tahoma" w:hAnsi="Tahoma" w:cs="Tahoma"/>
                <w:color w:val="1F1F1F"/>
                <w:sz w:val="20"/>
                <w:szCs w:val="20"/>
              </w:rPr>
              <w:t>Estructura las ideas antes de escribir. ...</w:t>
            </w:r>
          </w:p>
          <w:p w14:paraId="4CBB5712" w14:textId="77777777" w:rsidR="009336D9" w:rsidRPr="009336D9" w:rsidRDefault="009336D9" w:rsidP="009336D9">
            <w:pPr>
              <w:pStyle w:val="trt0xe"/>
              <w:numPr>
                <w:ilvl w:val="0"/>
                <w:numId w:val="2"/>
              </w:numPr>
              <w:shd w:val="clear" w:color="auto" w:fill="FFFFFF"/>
              <w:spacing w:before="0" w:beforeAutospacing="0" w:after="60" w:afterAutospacing="0"/>
              <w:ind w:left="270"/>
              <w:jc w:val="both"/>
              <w:rPr>
                <w:rFonts w:ascii="Tahoma" w:hAnsi="Tahoma" w:cs="Tahoma"/>
                <w:color w:val="1F1F1F"/>
                <w:sz w:val="20"/>
                <w:szCs w:val="20"/>
              </w:rPr>
            </w:pPr>
            <w:r w:rsidRPr="009336D9">
              <w:rPr>
                <w:rFonts w:ascii="Tahoma" w:hAnsi="Tahoma" w:cs="Tahoma"/>
                <w:color w:val="1F1F1F"/>
                <w:sz w:val="20"/>
                <w:szCs w:val="20"/>
              </w:rPr>
              <w:t>Utiliza figuras literarias.</w:t>
            </w:r>
          </w:p>
          <w:p w14:paraId="64D42063" w14:textId="4A081B64" w:rsidR="009336D9" w:rsidRPr="009336D9" w:rsidRDefault="009336D9" w:rsidP="009336D9">
            <w:pPr>
              <w:pStyle w:val="Prrafodelista"/>
              <w:numPr>
                <w:ilvl w:val="0"/>
                <w:numId w:val="2"/>
              </w:numPr>
              <w:ind w:left="27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336D9">
              <w:rPr>
                <w:rFonts w:ascii="Tahoma" w:hAnsi="Tahoma" w:cs="Tahoma"/>
                <w:sz w:val="20"/>
                <w:szCs w:val="20"/>
              </w:rPr>
              <w:t>Plantear una rutina de escritura.</w:t>
            </w:r>
          </w:p>
        </w:tc>
      </w:tr>
      <w:tr w:rsidR="00A412A2" w:rsidRPr="00595B89" w14:paraId="34CCC803" w14:textId="77777777" w:rsidTr="00A412A2">
        <w:tc>
          <w:tcPr>
            <w:tcW w:w="1830" w:type="dxa"/>
          </w:tcPr>
          <w:p w14:paraId="19274DCD" w14:textId="671B9490" w:rsidR="00A412A2" w:rsidRPr="00AC6E53" w:rsidRDefault="00A412A2" w:rsidP="00A412A2">
            <w:pPr>
              <w:jc w:val="both"/>
              <w:rPr>
                <w:rFonts w:ascii="Tahoma" w:hAnsi="Tahoma" w:cs="Tahoma"/>
                <w:b/>
                <w:sz w:val="20"/>
                <w:szCs w:val="20"/>
              </w:rPr>
            </w:pPr>
            <w:r w:rsidRPr="00AC6E53">
              <w:rPr>
                <w:rFonts w:ascii="Tahoma" w:hAnsi="Tahoma" w:cs="Tahoma"/>
                <w:b/>
                <w:sz w:val="20"/>
                <w:szCs w:val="20"/>
              </w:rPr>
              <w:lastRenderedPageBreak/>
              <w:t>Resuelve problemas de cantidad.</w:t>
            </w:r>
          </w:p>
        </w:tc>
        <w:tc>
          <w:tcPr>
            <w:tcW w:w="3624" w:type="dxa"/>
          </w:tcPr>
          <w:p w14:paraId="198B957F" w14:textId="77777777" w:rsidR="00130BE4" w:rsidRDefault="00130BE4" w:rsidP="00130BE4">
            <w:pPr>
              <w:pStyle w:val="Prrafodelista"/>
              <w:numPr>
                <w:ilvl w:val="0"/>
                <w:numId w:val="2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resuelve problemas referidos a acciones de juntar, separar, agregar, quitar, igualar y comparar cantidades; y las traduce a expresiones de adición y sustracción, doble y mitad.</w:t>
            </w:r>
          </w:p>
          <w:p w14:paraId="1E293E8C" w14:textId="77777777" w:rsidR="00130BE4" w:rsidRDefault="00130BE4" w:rsidP="00252B1F">
            <w:pPr>
              <w:pStyle w:val="Prrafodelista"/>
              <w:numPr>
                <w:ilvl w:val="0"/>
                <w:numId w:val="2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Expresa su comprensión de</w:t>
            </w:r>
            <w:r w:rsidR="00252B1F">
              <w:rPr>
                <w:rFonts w:ascii="Tahoma" w:hAnsi="Tahoma" w:cs="Tahoma"/>
                <w:sz w:val="20"/>
                <w:szCs w:val="20"/>
              </w:rPr>
              <w:t xml:space="preserve">l </w:t>
            </w:r>
            <w:r>
              <w:rPr>
                <w:rFonts w:ascii="Tahoma" w:hAnsi="Tahoma" w:cs="Tahoma"/>
                <w:sz w:val="20"/>
                <w:szCs w:val="20"/>
              </w:rPr>
              <w:t>valor</w:t>
            </w:r>
            <w:r w:rsidR="00252B1F">
              <w:rPr>
                <w:rFonts w:ascii="Tahoma" w:hAnsi="Tahoma" w:cs="Tahoma"/>
                <w:sz w:val="20"/>
                <w:szCs w:val="20"/>
              </w:rPr>
              <w:t xml:space="preserve"> de posición en números de dos cifras y los representa mediante equivalencias entre unidades y decenas.</w:t>
            </w:r>
          </w:p>
          <w:p w14:paraId="0949A9F5" w14:textId="77777777" w:rsidR="00252B1F" w:rsidRDefault="00252B1F" w:rsidP="00252B1F">
            <w:pPr>
              <w:pStyle w:val="Prrafodelista"/>
              <w:numPr>
                <w:ilvl w:val="0"/>
                <w:numId w:val="2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Así también, expresa mediante representaciones su comprensión del doble y mitad de una cantidad; usa lenguaje numérico.</w:t>
            </w:r>
          </w:p>
          <w:p w14:paraId="25F05304" w14:textId="77777777" w:rsidR="00252B1F" w:rsidRDefault="00252B1F" w:rsidP="00252B1F">
            <w:pPr>
              <w:pStyle w:val="Prrafodelista"/>
              <w:numPr>
                <w:ilvl w:val="0"/>
                <w:numId w:val="2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Emplea estrategias diversas y procedimientos de cálculo y comparación de cantidades; mide y compara el tiempo y la masa, usando unidades no convencionales.</w:t>
            </w:r>
          </w:p>
          <w:p w14:paraId="13E07117" w14:textId="40A41E57" w:rsidR="00252B1F" w:rsidRPr="00AC6E53" w:rsidRDefault="00252B1F" w:rsidP="00252B1F">
            <w:pPr>
              <w:pStyle w:val="Prrafodelista"/>
              <w:numPr>
                <w:ilvl w:val="0"/>
                <w:numId w:val="2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Explica por qué debe sumar o restar en una situación y su proceso de resolución.</w:t>
            </w:r>
          </w:p>
        </w:tc>
        <w:tc>
          <w:tcPr>
            <w:tcW w:w="3101" w:type="dxa"/>
          </w:tcPr>
          <w:p w14:paraId="796BAA9B" w14:textId="77777777" w:rsidR="00843564" w:rsidRPr="00843564" w:rsidRDefault="00843564" w:rsidP="00843564">
            <w:pPr>
              <w:pStyle w:val="Prrafodelista"/>
              <w:numPr>
                <w:ilvl w:val="0"/>
                <w:numId w:val="2"/>
              </w:numPr>
              <w:ind w:left="244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843564">
              <w:rPr>
                <w:rFonts w:ascii="Tahoma" w:hAnsi="Tahoma" w:cs="Tahoma"/>
                <w:sz w:val="20"/>
                <w:szCs w:val="20"/>
              </w:rPr>
              <w:t>Agrupa objetos de acuerdo a una característica perceptual común.</w:t>
            </w:r>
          </w:p>
          <w:p w14:paraId="7373E26E" w14:textId="327CFE16" w:rsidR="00843564" w:rsidRDefault="00843564" w:rsidP="00843564">
            <w:pPr>
              <w:pStyle w:val="Prrafodelista"/>
              <w:numPr>
                <w:ilvl w:val="0"/>
                <w:numId w:val="2"/>
              </w:numPr>
              <w:ind w:left="244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843564">
              <w:rPr>
                <w:rFonts w:ascii="Tahoma" w:hAnsi="Tahoma" w:cs="Tahoma"/>
                <w:sz w:val="20"/>
                <w:szCs w:val="20"/>
              </w:rPr>
              <w:t>Realiza seriaciones por tamaño hasta con tres objetos e identifica el objeto mediano.</w:t>
            </w:r>
          </w:p>
          <w:p w14:paraId="65595CD0" w14:textId="16C7361E" w:rsidR="00A412A2" w:rsidRDefault="002A4EB8" w:rsidP="002A4EB8">
            <w:pPr>
              <w:pStyle w:val="Prrafodelista"/>
              <w:numPr>
                <w:ilvl w:val="0"/>
                <w:numId w:val="2"/>
              </w:numPr>
              <w:ind w:left="244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2A4EB8">
              <w:rPr>
                <w:rFonts w:ascii="Tahoma" w:hAnsi="Tahoma" w:cs="Tahoma"/>
                <w:sz w:val="20"/>
                <w:szCs w:val="20"/>
              </w:rPr>
              <w:t>Codifica números menores que 20 desde su descomposición en forma gráfica a una representación simbólica.</w:t>
            </w:r>
          </w:p>
          <w:p w14:paraId="2997D56B" w14:textId="77777777" w:rsidR="002A4EB8" w:rsidRDefault="002A4EB8" w:rsidP="002A4EB8">
            <w:pPr>
              <w:pStyle w:val="Prrafodelista"/>
              <w:numPr>
                <w:ilvl w:val="0"/>
                <w:numId w:val="2"/>
              </w:numPr>
              <w:ind w:left="244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Emplea diversas estrategias para calcular la resta sin canje de dos números menores que 20.</w:t>
            </w:r>
          </w:p>
          <w:p w14:paraId="2CAE503E" w14:textId="77777777" w:rsidR="002A4EB8" w:rsidRDefault="002A4EB8" w:rsidP="002A4EB8">
            <w:pPr>
              <w:pStyle w:val="Prrafodelista"/>
              <w:numPr>
                <w:ilvl w:val="0"/>
                <w:numId w:val="2"/>
              </w:numPr>
              <w:ind w:left="244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Expresa su comprensión del número al ordenar objetos hasta el décimo lugar.</w:t>
            </w:r>
          </w:p>
          <w:p w14:paraId="1417DAD8" w14:textId="77777777" w:rsidR="002A4EB8" w:rsidRDefault="007A45C0" w:rsidP="002A4EB8">
            <w:pPr>
              <w:pStyle w:val="Prrafodelista"/>
              <w:numPr>
                <w:ilvl w:val="0"/>
                <w:numId w:val="2"/>
              </w:numPr>
              <w:ind w:left="244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Expresa su comprensión del número al comparar cantidades menores que 20.</w:t>
            </w:r>
          </w:p>
          <w:p w14:paraId="245F3B00" w14:textId="1D745CC6" w:rsidR="007A45C0" w:rsidRPr="002A4EB8" w:rsidRDefault="007A45C0" w:rsidP="00DE029A">
            <w:pPr>
              <w:pStyle w:val="Prrafodelista"/>
              <w:ind w:left="244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401" w:type="dxa"/>
          </w:tcPr>
          <w:p w14:paraId="1DFC52CF" w14:textId="77777777" w:rsidR="00843564" w:rsidRDefault="001E7C4A" w:rsidP="00843564">
            <w:pPr>
              <w:pStyle w:val="Prrafodelista"/>
              <w:numPr>
                <w:ilvl w:val="0"/>
                <w:numId w:val="2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Falta de comprensión</w:t>
            </w:r>
          </w:p>
          <w:p w14:paraId="746738F4" w14:textId="1BC9E4B2" w:rsidR="009336D9" w:rsidRPr="009336D9" w:rsidRDefault="009336D9" w:rsidP="009336D9">
            <w:pPr>
              <w:pStyle w:val="Prrafodelista"/>
              <w:numPr>
                <w:ilvl w:val="0"/>
                <w:numId w:val="2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336D9">
              <w:rPr>
                <w:rFonts w:ascii="Tahoma" w:hAnsi="Tahoma" w:cs="Tahoma"/>
                <w:sz w:val="20"/>
                <w:szCs w:val="20"/>
              </w:rPr>
              <w:t xml:space="preserve">La mayoría de los estudiantes </w:t>
            </w:r>
            <w:r>
              <w:rPr>
                <w:rFonts w:ascii="Tahoma" w:hAnsi="Tahoma" w:cs="Tahoma"/>
                <w:sz w:val="20"/>
                <w:szCs w:val="20"/>
              </w:rPr>
              <w:t>t</w:t>
            </w:r>
            <w:r w:rsidRPr="009336D9">
              <w:rPr>
                <w:rFonts w:ascii="Tahoma" w:hAnsi="Tahoma" w:cs="Tahoma"/>
                <w:sz w:val="20"/>
                <w:szCs w:val="20"/>
              </w:rPr>
              <w:t>ienen dificultades en r</w:t>
            </w:r>
            <w:r w:rsidRPr="009336D9">
              <w:rPr>
                <w:rStyle w:val="A17"/>
                <w:rFonts w:ascii="Tahoma" w:hAnsi="Tahoma" w:cs="Tahoma"/>
                <w:sz w:val="20"/>
                <w:szCs w:val="20"/>
              </w:rPr>
              <w:t>esuelve problemas</w:t>
            </w:r>
            <w:r w:rsidRPr="009336D9">
              <w:rPr>
                <w:rStyle w:val="A181"/>
                <w:rFonts w:ascii="Tahoma" w:hAnsi="Tahoma" w:cs="Tahoma"/>
                <w:sz w:val="20"/>
                <w:szCs w:val="20"/>
              </w:rPr>
              <w:t xml:space="preserve"> </w:t>
            </w:r>
            <w:r w:rsidRPr="009336D9">
              <w:rPr>
                <w:rStyle w:val="A17"/>
                <w:rFonts w:ascii="Tahoma" w:hAnsi="Tahoma" w:cs="Tahoma"/>
                <w:sz w:val="20"/>
                <w:szCs w:val="20"/>
              </w:rPr>
              <w:t>referidos a acciones de juntar, separar, agregar, quitar, igualar y comparar cantidades; y las traduce a expresiones de adición y sustracción, doble y mitad</w:t>
            </w:r>
          </w:p>
        </w:tc>
        <w:tc>
          <w:tcPr>
            <w:tcW w:w="2752" w:type="dxa"/>
          </w:tcPr>
          <w:p w14:paraId="29CAAED2" w14:textId="77777777" w:rsidR="00A412A2" w:rsidRPr="009336D9" w:rsidRDefault="009E1FE8" w:rsidP="009336D9">
            <w:pPr>
              <w:pStyle w:val="Prrafodelista"/>
              <w:numPr>
                <w:ilvl w:val="0"/>
                <w:numId w:val="2"/>
              </w:numPr>
              <w:ind w:left="412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336D9">
              <w:rPr>
                <w:rFonts w:ascii="Tahoma" w:hAnsi="Tahoma" w:cs="Tahoma"/>
                <w:sz w:val="20"/>
                <w:szCs w:val="20"/>
              </w:rPr>
              <w:t>La retroalimentación debe convertirse en una práctica usual en el aula para aportar en la mejora de los aprendizajes.</w:t>
            </w:r>
          </w:p>
          <w:p w14:paraId="2B4100BF" w14:textId="77777777" w:rsidR="009E1FE8" w:rsidRPr="009336D9" w:rsidRDefault="009E1FE8" w:rsidP="009336D9">
            <w:pPr>
              <w:pStyle w:val="Prrafodelista"/>
              <w:numPr>
                <w:ilvl w:val="0"/>
                <w:numId w:val="2"/>
              </w:numPr>
              <w:ind w:left="412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336D9">
              <w:rPr>
                <w:rFonts w:ascii="Tahoma" w:hAnsi="Tahoma" w:cs="Tahoma"/>
                <w:sz w:val="20"/>
                <w:szCs w:val="20"/>
              </w:rPr>
              <w:t>Promueva en los estudiantes el trabajo con material concreto</w:t>
            </w:r>
            <w:r w:rsidR="001E7C4A" w:rsidRPr="009336D9">
              <w:rPr>
                <w:rFonts w:ascii="Tahoma" w:hAnsi="Tahoma" w:cs="Tahoma"/>
                <w:sz w:val="20"/>
                <w:szCs w:val="20"/>
              </w:rPr>
              <w:t xml:space="preserve"> y la verbalización de las características que usa para agrupar.</w:t>
            </w:r>
          </w:p>
          <w:p w14:paraId="77C6704E" w14:textId="77777777" w:rsidR="009336D9" w:rsidRPr="009336D9" w:rsidRDefault="009336D9" w:rsidP="009336D9">
            <w:pPr>
              <w:pStyle w:val="trt0xe"/>
              <w:numPr>
                <w:ilvl w:val="0"/>
                <w:numId w:val="2"/>
              </w:numPr>
              <w:shd w:val="clear" w:color="auto" w:fill="FFFFFF"/>
              <w:spacing w:before="0" w:beforeAutospacing="0" w:after="60" w:afterAutospacing="0"/>
              <w:ind w:left="412"/>
              <w:jc w:val="both"/>
              <w:rPr>
                <w:rFonts w:ascii="Tahoma" w:hAnsi="Tahoma" w:cs="Tahoma"/>
                <w:color w:val="1F1F1F"/>
                <w:sz w:val="20"/>
                <w:szCs w:val="20"/>
              </w:rPr>
            </w:pPr>
            <w:r w:rsidRPr="009336D9">
              <w:rPr>
                <w:rFonts w:ascii="Tahoma" w:hAnsi="Tahoma" w:cs="Tahoma"/>
                <w:color w:val="1F1F1F"/>
                <w:sz w:val="20"/>
                <w:szCs w:val="20"/>
              </w:rPr>
              <w:t xml:space="preserve">Brindar a los alumnos espacio y tiempo. </w:t>
            </w:r>
          </w:p>
          <w:p w14:paraId="12CF6723" w14:textId="77777777" w:rsidR="009336D9" w:rsidRPr="009336D9" w:rsidRDefault="009336D9" w:rsidP="009336D9">
            <w:pPr>
              <w:pStyle w:val="trt0xe"/>
              <w:numPr>
                <w:ilvl w:val="0"/>
                <w:numId w:val="2"/>
              </w:numPr>
              <w:shd w:val="clear" w:color="auto" w:fill="FFFFFF"/>
              <w:spacing w:before="0" w:beforeAutospacing="0" w:after="60" w:afterAutospacing="0"/>
              <w:ind w:left="412"/>
              <w:jc w:val="both"/>
              <w:rPr>
                <w:rFonts w:ascii="Tahoma" w:hAnsi="Tahoma" w:cs="Tahoma"/>
                <w:color w:val="1F1F1F"/>
                <w:sz w:val="20"/>
                <w:szCs w:val="20"/>
              </w:rPr>
            </w:pPr>
            <w:r w:rsidRPr="009336D9">
              <w:rPr>
                <w:rFonts w:ascii="Tahoma" w:hAnsi="Tahoma" w:cs="Tahoma"/>
                <w:color w:val="1F1F1F"/>
                <w:sz w:val="20"/>
                <w:szCs w:val="20"/>
              </w:rPr>
              <w:t>Consolidar los conocimientos matemáticos.</w:t>
            </w:r>
          </w:p>
          <w:p w14:paraId="39B45480" w14:textId="77777777" w:rsidR="009336D9" w:rsidRPr="009336D9" w:rsidRDefault="009336D9" w:rsidP="009336D9">
            <w:pPr>
              <w:pStyle w:val="trt0xe"/>
              <w:numPr>
                <w:ilvl w:val="0"/>
                <w:numId w:val="2"/>
              </w:numPr>
              <w:shd w:val="clear" w:color="auto" w:fill="FFFFFF"/>
              <w:spacing w:before="0" w:beforeAutospacing="0" w:after="60" w:afterAutospacing="0"/>
              <w:ind w:left="412"/>
              <w:jc w:val="both"/>
              <w:rPr>
                <w:rFonts w:ascii="Tahoma" w:hAnsi="Tahoma" w:cs="Tahoma"/>
                <w:color w:val="1F1F1F"/>
                <w:sz w:val="20"/>
                <w:szCs w:val="20"/>
              </w:rPr>
            </w:pPr>
            <w:r w:rsidRPr="009336D9">
              <w:rPr>
                <w:rFonts w:ascii="Tahoma" w:hAnsi="Tahoma" w:cs="Tahoma"/>
                <w:color w:val="1F1F1F"/>
                <w:sz w:val="20"/>
                <w:szCs w:val="20"/>
              </w:rPr>
              <w:t>Incrementar el nivel paulatinamente.</w:t>
            </w:r>
          </w:p>
          <w:p w14:paraId="561A8179" w14:textId="77777777" w:rsidR="009336D9" w:rsidRPr="009336D9" w:rsidRDefault="009336D9" w:rsidP="009336D9">
            <w:pPr>
              <w:pStyle w:val="trt0xe"/>
              <w:numPr>
                <w:ilvl w:val="0"/>
                <w:numId w:val="2"/>
              </w:numPr>
              <w:shd w:val="clear" w:color="auto" w:fill="FFFFFF"/>
              <w:spacing w:before="0" w:beforeAutospacing="0" w:after="60" w:afterAutospacing="0"/>
              <w:ind w:left="412"/>
              <w:jc w:val="both"/>
              <w:rPr>
                <w:rFonts w:ascii="Tahoma" w:hAnsi="Tahoma" w:cs="Tahoma"/>
                <w:color w:val="1F1F1F"/>
                <w:sz w:val="20"/>
                <w:szCs w:val="20"/>
              </w:rPr>
            </w:pPr>
            <w:r w:rsidRPr="009336D9">
              <w:rPr>
                <w:rFonts w:ascii="Tahoma" w:hAnsi="Tahoma" w:cs="Tahoma"/>
                <w:color w:val="1F1F1F"/>
                <w:sz w:val="20"/>
                <w:szCs w:val="20"/>
              </w:rPr>
              <w:t xml:space="preserve">Replantear las explicaciones. </w:t>
            </w:r>
          </w:p>
          <w:p w14:paraId="51E5EA07" w14:textId="77777777" w:rsidR="009336D9" w:rsidRPr="009336D9" w:rsidRDefault="009336D9" w:rsidP="009336D9">
            <w:pPr>
              <w:pStyle w:val="trt0xe"/>
              <w:numPr>
                <w:ilvl w:val="0"/>
                <w:numId w:val="2"/>
              </w:numPr>
              <w:shd w:val="clear" w:color="auto" w:fill="FFFFFF"/>
              <w:spacing w:before="0" w:beforeAutospacing="0" w:after="60" w:afterAutospacing="0"/>
              <w:ind w:left="412"/>
              <w:jc w:val="both"/>
              <w:rPr>
                <w:rFonts w:ascii="Tahoma" w:hAnsi="Tahoma" w:cs="Tahoma"/>
                <w:color w:val="1F1F1F"/>
                <w:sz w:val="20"/>
                <w:szCs w:val="20"/>
              </w:rPr>
            </w:pPr>
            <w:r w:rsidRPr="009336D9">
              <w:rPr>
                <w:rFonts w:ascii="Tahoma" w:hAnsi="Tahoma" w:cs="Tahoma"/>
                <w:color w:val="1F1F1F"/>
                <w:sz w:val="20"/>
                <w:szCs w:val="20"/>
              </w:rPr>
              <w:t xml:space="preserve">Plantear desafíos. </w:t>
            </w:r>
          </w:p>
          <w:p w14:paraId="7C4FFE08" w14:textId="77777777" w:rsidR="009336D9" w:rsidRPr="009336D9" w:rsidRDefault="009336D9" w:rsidP="009336D9">
            <w:pPr>
              <w:pStyle w:val="trt0xe"/>
              <w:numPr>
                <w:ilvl w:val="0"/>
                <w:numId w:val="2"/>
              </w:numPr>
              <w:shd w:val="clear" w:color="auto" w:fill="FFFFFF"/>
              <w:spacing w:before="0" w:beforeAutospacing="0" w:after="60" w:afterAutospacing="0"/>
              <w:ind w:left="412"/>
              <w:jc w:val="both"/>
              <w:rPr>
                <w:rFonts w:ascii="Tahoma" w:hAnsi="Tahoma" w:cs="Tahoma"/>
                <w:color w:val="1F1F1F"/>
                <w:sz w:val="20"/>
                <w:szCs w:val="20"/>
              </w:rPr>
            </w:pPr>
            <w:r w:rsidRPr="009336D9">
              <w:rPr>
                <w:rFonts w:ascii="Tahoma" w:hAnsi="Tahoma" w:cs="Tahoma"/>
                <w:color w:val="1F1F1F"/>
                <w:sz w:val="20"/>
                <w:szCs w:val="20"/>
              </w:rPr>
              <w:t>Mostrar la utilidad real del tema impartido.</w:t>
            </w:r>
          </w:p>
          <w:p w14:paraId="3700CD32" w14:textId="11C41AB3" w:rsidR="009336D9" w:rsidRPr="009336D9" w:rsidRDefault="009336D9" w:rsidP="009336D9">
            <w:pPr>
              <w:ind w:left="52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A412A2" w:rsidRPr="00595B89" w14:paraId="3625F0DE" w14:textId="77777777" w:rsidTr="00A412A2">
        <w:tc>
          <w:tcPr>
            <w:tcW w:w="1830" w:type="dxa"/>
          </w:tcPr>
          <w:p w14:paraId="3C44434F" w14:textId="798939F8" w:rsidR="00A412A2" w:rsidRPr="00AC6E53" w:rsidRDefault="00F8153C" w:rsidP="00F8153C">
            <w:pPr>
              <w:jc w:val="both"/>
              <w:rPr>
                <w:rFonts w:ascii="Tahoma" w:hAnsi="Tahoma" w:cs="Tahoma"/>
                <w:b/>
                <w:sz w:val="20"/>
                <w:szCs w:val="20"/>
              </w:rPr>
            </w:pPr>
            <w:r w:rsidRPr="00AC6E53">
              <w:rPr>
                <w:rFonts w:ascii="Tahoma" w:hAnsi="Tahoma" w:cs="Tahoma"/>
                <w:b/>
                <w:sz w:val="20"/>
                <w:szCs w:val="20"/>
              </w:rPr>
              <w:t>Resuelve problemas de regularidad, equivalencia y cambio.</w:t>
            </w:r>
          </w:p>
        </w:tc>
        <w:tc>
          <w:tcPr>
            <w:tcW w:w="3624" w:type="dxa"/>
          </w:tcPr>
          <w:p w14:paraId="4B2B40A3" w14:textId="77777777" w:rsidR="00A412A2" w:rsidRDefault="0054272C" w:rsidP="0054272C">
            <w:pPr>
              <w:pStyle w:val="Prrafodelista"/>
              <w:numPr>
                <w:ilvl w:val="0"/>
                <w:numId w:val="6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54272C">
              <w:rPr>
                <w:rFonts w:ascii="Tahoma" w:hAnsi="Tahoma" w:cs="Tahoma"/>
                <w:sz w:val="20"/>
                <w:szCs w:val="20"/>
              </w:rPr>
              <w:t xml:space="preserve">Resuelve problemas que presentan equivalencias o regularidades, traduciéndolas a igualdades que contienen operaciones de adición o de sustracción y a patrones de </w:t>
            </w:r>
            <w:r w:rsidRPr="0054272C">
              <w:rPr>
                <w:rFonts w:ascii="Tahoma" w:hAnsi="Tahoma" w:cs="Tahoma"/>
                <w:sz w:val="20"/>
                <w:szCs w:val="20"/>
              </w:rPr>
              <w:lastRenderedPageBreak/>
              <w:t>repetición de dos criterios perceptuales y patrones aditivos.</w:t>
            </w:r>
          </w:p>
          <w:p w14:paraId="2D85D353" w14:textId="77777777" w:rsidR="0054272C" w:rsidRDefault="0054272C" w:rsidP="0054272C">
            <w:pPr>
              <w:pStyle w:val="Prrafodelista"/>
              <w:numPr>
                <w:ilvl w:val="0"/>
                <w:numId w:val="6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Expresa su comprensión de las equivalencias y de cómo es un patrón, usando material concreto y diversas representaciones.</w:t>
            </w:r>
          </w:p>
          <w:p w14:paraId="4A472E13" w14:textId="3CE8AAD6" w:rsidR="0054272C" w:rsidRDefault="0054272C" w:rsidP="0054272C">
            <w:pPr>
              <w:pStyle w:val="Prrafodelista"/>
              <w:numPr>
                <w:ilvl w:val="0"/>
                <w:numId w:val="6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Emplea estrategias, la descomposición de números, cálculos sencillos para encontrar equivalencias, o para </w:t>
            </w:r>
            <w:r w:rsidR="00CD4E71">
              <w:rPr>
                <w:rFonts w:ascii="Tahoma" w:hAnsi="Tahoma" w:cs="Tahoma"/>
                <w:sz w:val="20"/>
                <w:szCs w:val="20"/>
              </w:rPr>
              <w:t>continuar</w:t>
            </w:r>
            <w:r>
              <w:rPr>
                <w:rFonts w:ascii="Tahoma" w:hAnsi="Tahoma" w:cs="Tahoma"/>
                <w:sz w:val="20"/>
                <w:szCs w:val="20"/>
              </w:rPr>
              <w:t xml:space="preserve"> y crear patrones</w:t>
            </w:r>
            <w:r w:rsidR="00CD4E71">
              <w:rPr>
                <w:rFonts w:ascii="Tahoma" w:hAnsi="Tahoma" w:cs="Tahoma"/>
                <w:sz w:val="20"/>
                <w:szCs w:val="20"/>
              </w:rPr>
              <w:t>.</w:t>
            </w:r>
          </w:p>
          <w:p w14:paraId="21D6F5B6" w14:textId="4655BAFA" w:rsidR="00CD4E71" w:rsidRPr="0054272C" w:rsidRDefault="00CD4E71" w:rsidP="0054272C">
            <w:pPr>
              <w:pStyle w:val="Prrafodelista"/>
              <w:numPr>
                <w:ilvl w:val="0"/>
                <w:numId w:val="6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Explica las relaciones que encuentra en los patrones y lo que debe hacer para mantener el “equilibrio” o la igualdad, con base en experiencias y ejemplos concretos.</w:t>
            </w:r>
          </w:p>
        </w:tc>
        <w:tc>
          <w:tcPr>
            <w:tcW w:w="3101" w:type="dxa"/>
          </w:tcPr>
          <w:p w14:paraId="1A3A0823" w14:textId="1D14A2ED" w:rsidR="00DE029A" w:rsidRDefault="00DE029A" w:rsidP="007A45C0">
            <w:pPr>
              <w:pStyle w:val="Prrafodelista"/>
              <w:numPr>
                <w:ilvl w:val="0"/>
                <w:numId w:val="6"/>
              </w:numPr>
              <w:ind w:left="244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lastRenderedPageBreak/>
              <w:t>Establece relaciones de equivalencia entre dos grupos de hasta 10 objetos.</w:t>
            </w:r>
          </w:p>
          <w:p w14:paraId="4796EDB0" w14:textId="774E8465" w:rsidR="00A412A2" w:rsidRDefault="007A45C0" w:rsidP="007A45C0">
            <w:pPr>
              <w:pStyle w:val="Prrafodelista"/>
              <w:numPr>
                <w:ilvl w:val="0"/>
                <w:numId w:val="6"/>
              </w:numPr>
              <w:ind w:left="244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7A45C0">
              <w:rPr>
                <w:rFonts w:ascii="Tahoma" w:hAnsi="Tahoma" w:cs="Tahoma"/>
                <w:sz w:val="20"/>
                <w:szCs w:val="20"/>
              </w:rPr>
              <w:t>Identifica el término cercano en un patrón de repetición.</w:t>
            </w:r>
          </w:p>
          <w:p w14:paraId="0AEDFEE6" w14:textId="101C50F1" w:rsidR="007A45C0" w:rsidRDefault="00DE029A" w:rsidP="007A45C0">
            <w:pPr>
              <w:pStyle w:val="Prrafodelista"/>
              <w:numPr>
                <w:ilvl w:val="0"/>
                <w:numId w:val="6"/>
              </w:numPr>
              <w:ind w:left="244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lastRenderedPageBreak/>
              <w:t>Describe la regla de formación en un patrón aditivo.</w:t>
            </w:r>
          </w:p>
          <w:p w14:paraId="2959DBB5" w14:textId="77777777" w:rsidR="00DE029A" w:rsidRPr="007A45C0" w:rsidRDefault="00DE029A" w:rsidP="007A45C0">
            <w:pPr>
              <w:pStyle w:val="Prrafodelista"/>
              <w:numPr>
                <w:ilvl w:val="0"/>
                <w:numId w:val="6"/>
              </w:numPr>
              <w:ind w:left="244"/>
              <w:jc w:val="both"/>
              <w:rPr>
                <w:rFonts w:ascii="Tahoma" w:hAnsi="Tahoma" w:cs="Tahoma"/>
                <w:sz w:val="20"/>
                <w:szCs w:val="20"/>
              </w:rPr>
            </w:pPr>
          </w:p>
          <w:p w14:paraId="4E9D0096" w14:textId="29F21832" w:rsidR="007A45C0" w:rsidRPr="00595B89" w:rsidRDefault="007A45C0" w:rsidP="00A412A2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401" w:type="dxa"/>
          </w:tcPr>
          <w:p w14:paraId="782C608B" w14:textId="0A54D382" w:rsidR="00A412A2" w:rsidRPr="009336D9" w:rsidRDefault="009336D9" w:rsidP="009336D9">
            <w:pPr>
              <w:pStyle w:val="Prrafodelista"/>
              <w:numPr>
                <w:ilvl w:val="0"/>
                <w:numId w:val="6"/>
              </w:numPr>
              <w:ind w:left="273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336D9">
              <w:rPr>
                <w:rFonts w:ascii="Tahoma" w:hAnsi="Tahoma" w:cs="Tahoma"/>
                <w:sz w:val="20"/>
                <w:szCs w:val="20"/>
              </w:rPr>
              <w:lastRenderedPageBreak/>
              <w:t xml:space="preserve">Un porcentaje alto de estudiantes </w:t>
            </w:r>
            <w:r>
              <w:rPr>
                <w:rFonts w:ascii="Tahoma" w:hAnsi="Tahoma" w:cs="Tahoma"/>
                <w:sz w:val="20"/>
                <w:szCs w:val="20"/>
              </w:rPr>
              <w:t>t</w:t>
            </w:r>
            <w:r w:rsidRPr="009336D9">
              <w:rPr>
                <w:rFonts w:ascii="Tahoma" w:hAnsi="Tahoma" w:cs="Tahoma"/>
                <w:sz w:val="20"/>
                <w:szCs w:val="20"/>
              </w:rPr>
              <w:t>ienen dificultades para r</w:t>
            </w:r>
            <w:r w:rsidRPr="009336D9">
              <w:rPr>
                <w:rStyle w:val="A17"/>
                <w:rFonts w:ascii="Tahoma" w:hAnsi="Tahoma" w:cs="Tahoma"/>
                <w:sz w:val="20"/>
                <w:szCs w:val="20"/>
              </w:rPr>
              <w:t xml:space="preserve">esolver problemas que presentan equivalencias o regularidades, traduciéndolas a igualdades que contienen </w:t>
            </w:r>
            <w:r w:rsidRPr="009336D9">
              <w:rPr>
                <w:rStyle w:val="A17"/>
                <w:rFonts w:ascii="Tahoma" w:hAnsi="Tahoma" w:cs="Tahoma"/>
                <w:sz w:val="20"/>
                <w:szCs w:val="20"/>
              </w:rPr>
              <w:lastRenderedPageBreak/>
              <w:t>operaciones de adición o de sustracción</w:t>
            </w:r>
          </w:p>
        </w:tc>
        <w:tc>
          <w:tcPr>
            <w:tcW w:w="2752" w:type="dxa"/>
          </w:tcPr>
          <w:p w14:paraId="412852F4" w14:textId="77777777" w:rsidR="00A412A2" w:rsidRDefault="009E1FE8" w:rsidP="001E7C4A">
            <w:pPr>
              <w:pStyle w:val="Prrafodelista"/>
              <w:numPr>
                <w:ilvl w:val="0"/>
                <w:numId w:val="6"/>
              </w:numPr>
              <w:ind w:left="27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E1FE8">
              <w:rPr>
                <w:rFonts w:ascii="Tahoma" w:hAnsi="Tahoma" w:cs="Tahoma"/>
                <w:sz w:val="20"/>
                <w:szCs w:val="20"/>
              </w:rPr>
              <w:lastRenderedPageBreak/>
              <w:t>La retroalimentación debe convertirse en una práctica usual en el aula para aportar en la mejora de los aprendizajes.</w:t>
            </w:r>
          </w:p>
          <w:p w14:paraId="59809D78" w14:textId="43032C16" w:rsidR="001E7C4A" w:rsidRPr="009E1FE8" w:rsidRDefault="001E7C4A" w:rsidP="001E7C4A">
            <w:pPr>
              <w:pStyle w:val="Prrafodelista"/>
              <w:numPr>
                <w:ilvl w:val="0"/>
                <w:numId w:val="6"/>
              </w:numPr>
              <w:ind w:left="270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lastRenderedPageBreak/>
              <w:t>Promueva en los estudiantes el trabajo con material concreto y la verbalización de las características que usa para agrupar.</w:t>
            </w:r>
          </w:p>
        </w:tc>
      </w:tr>
      <w:tr w:rsidR="00A412A2" w:rsidRPr="00595B89" w14:paraId="03DB9716" w14:textId="77777777" w:rsidTr="00A412A2">
        <w:tc>
          <w:tcPr>
            <w:tcW w:w="1830" w:type="dxa"/>
          </w:tcPr>
          <w:p w14:paraId="68963A2E" w14:textId="30943A80" w:rsidR="00A412A2" w:rsidRPr="00AC6E53" w:rsidRDefault="009F63DE" w:rsidP="009F63DE">
            <w:pPr>
              <w:jc w:val="both"/>
              <w:rPr>
                <w:rFonts w:ascii="Tahoma" w:hAnsi="Tahoma" w:cs="Tahoma"/>
                <w:b/>
                <w:sz w:val="20"/>
                <w:szCs w:val="20"/>
              </w:rPr>
            </w:pPr>
            <w:r w:rsidRPr="00AC6E53">
              <w:rPr>
                <w:rFonts w:ascii="Tahoma" w:hAnsi="Tahoma" w:cs="Tahoma"/>
                <w:b/>
                <w:sz w:val="20"/>
                <w:szCs w:val="20"/>
              </w:rPr>
              <w:lastRenderedPageBreak/>
              <w:t>Resuelve problemas de forma, movimiento y localización.</w:t>
            </w:r>
          </w:p>
        </w:tc>
        <w:tc>
          <w:tcPr>
            <w:tcW w:w="3624" w:type="dxa"/>
          </w:tcPr>
          <w:p w14:paraId="469D0ED5" w14:textId="77777777" w:rsidR="00A412A2" w:rsidRDefault="0094653D" w:rsidP="008B1834">
            <w:pPr>
              <w:pStyle w:val="Prrafodelista"/>
              <w:numPr>
                <w:ilvl w:val="0"/>
                <w:numId w:val="5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Resuelve problemas en los que modela las características y datos de ubicación de los objetos del entorno a formas bidimensionales y tridimensionales, sus elementos, posición y desplazamientos.</w:t>
            </w:r>
          </w:p>
          <w:p w14:paraId="7C1FC273" w14:textId="77777777" w:rsidR="0094653D" w:rsidRDefault="0094653D" w:rsidP="008B1834">
            <w:pPr>
              <w:pStyle w:val="Prrafodelista"/>
              <w:numPr>
                <w:ilvl w:val="0"/>
                <w:numId w:val="5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Describe estas formas mediante sus elementos: número de lados, esquinas, lados curvos y rectos; número de puntas caras, formas de sus caras, usando representaciones concretas y dibujos.</w:t>
            </w:r>
          </w:p>
          <w:p w14:paraId="2816304C" w14:textId="77777777" w:rsidR="0094653D" w:rsidRDefault="0094653D" w:rsidP="008B1834">
            <w:pPr>
              <w:pStyle w:val="Prrafodelista"/>
              <w:numPr>
                <w:ilvl w:val="0"/>
                <w:numId w:val="5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Así también traza describe desplazamientos y posiciones, en cuadriculados y puntos de referencia usando algunos términos del lenguaje geométrico.</w:t>
            </w:r>
          </w:p>
          <w:p w14:paraId="3846DBB1" w14:textId="77777777" w:rsidR="0094653D" w:rsidRDefault="0094653D" w:rsidP="008B1834">
            <w:pPr>
              <w:pStyle w:val="Prrafodelista"/>
              <w:numPr>
                <w:ilvl w:val="0"/>
                <w:numId w:val="5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Emplea estrategias y procedimientos basados en la manipulación, para construir objetos y medir su longitud (ancho </w:t>
            </w:r>
            <w:r>
              <w:rPr>
                <w:rFonts w:ascii="Tahoma" w:hAnsi="Tahoma" w:cs="Tahoma"/>
                <w:sz w:val="20"/>
                <w:szCs w:val="20"/>
              </w:rPr>
              <w:lastRenderedPageBreak/>
              <w:t>y largo) usando unidades no convencionales.</w:t>
            </w:r>
          </w:p>
          <w:p w14:paraId="6642E621" w14:textId="1D62A0B9" w:rsidR="0094653D" w:rsidRPr="008B1834" w:rsidRDefault="0094653D" w:rsidP="008B1834">
            <w:pPr>
              <w:pStyle w:val="Prrafodelista"/>
              <w:numPr>
                <w:ilvl w:val="0"/>
                <w:numId w:val="5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Explica semejanzas y diferencias entre formas geométricas, así como su proceso de resolución.</w:t>
            </w:r>
          </w:p>
        </w:tc>
        <w:tc>
          <w:tcPr>
            <w:tcW w:w="3101" w:type="dxa"/>
          </w:tcPr>
          <w:p w14:paraId="2A158DA5" w14:textId="1A0DAFF4" w:rsidR="009E1FE8" w:rsidRDefault="009E1FE8" w:rsidP="007A45C0">
            <w:pPr>
              <w:pStyle w:val="Prrafodelista"/>
              <w:numPr>
                <w:ilvl w:val="0"/>
                <w:numId w:val="5"/>
              </w:numPr>
              <w:ind w:left="244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lastRenderedPageBreak/>
              <w:t>Identifica la posición de un objeto usando la expresión “debajo”</w:t>
            </w:r>
          </w:p>
          <w:p w14:paraId="73765DAB" w14:textId="42A409B7" w:rsidR="009E1FE8" w:rsidRDefault="009E1FE8" w:rsidP="007A45C0">
            <w:pPr>
              <w:pStyle w:val="Prrafodelista"/>
              <w:numPr>
                <w:ilvl w:val="0"/>
                <w:numId w:val="5"/>
              </w:numPr>
              <w:ind w:left="244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Establece relaciones entre objetos reales y formas bidimensionales.</w:t>
            </w:r>
          </w:p>
          <w:p w14:paraId="7DB96B49" w14:textId="4FA47702" w:rsidR="007A45C0" w:rsidRPr="007A45C0" w:rsidRDefault="007A45C0" w:rsidP="007A45C0">
            <w:pPr>
              <w:pStyle w:val="Prrafodelista"/>
              <w:numPr>
                <w:ilvl w:val="0"/>
                <w:numId w:val="5"/>
              </w:numPr>
              <w:ind w:left="244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7A45C0">
              <w:rPr>
                <w:rFonts w:ascii="Tahoma" w:hAnsi="Tahoma" w:cs="Tahoma"/>
                <w:sz w:val="20"/>
                <w:szCs w:val="20"/>
              </w:rPr>
              <w:t>Asocia objetos reales con una forma geométrica bidimensional (rectángulo).</w:t>
            </w:r>
          </w:p>
          <w:p w14:paraId="55F1895D" w14:textId="77777777" w:rsidR="00A412A2" w:rsidRDefault="007A45C0" w:rsidP="007A45C0">
            <w:pPr>
              <w:pStyle w:val="Prrafodelista"/>
              <w:numPr>
                <w:ilvl w:val="0"/>
                <w:numId w:val="5"/>
              </w:numPr>
              <w:ind w:left="244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7A45C0">
              <w:rPr>
                <w:rFonts w:ascii="Tahoma" w:hAnsi="Tahoma" w:cs="Tahoma"/>
                <w:sz w:val="20"/>
                <w:szCs w:val="20"/>
              </w:rPr>
              <w:t>Realiza el recorrido de un objeto en una cuadrícula de acuerdo a una consigna dada.</w:t>
            </w:r>
          </w:p>
          <w:p w14:paraId="2F835DA6" w14:textId="17733957" w:rsidR="007A45C0" w:rsidRPr="007A45C0" w:rsidRDefault="007A45C0" w:rsidP="007A45C0">
            <w:pPr>
              <w:pStyle w:val="Prrafodelista"/>
              <w:numPr>
                <w:ilvl w:val="0"/>
                <w:numId w:val="5"/>
              </w:numPr>
              <w:ind w:left="244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Comunica su comprensión de longitud usando la expresión “ es más largo que”</w:t>
            </w:r>
          </w:p>
        </w:tc>
        <w:tc>
          <w:tcPr>
            <w:tcW w:w="3401" w:type="dxa"/>
          </w:tcPr>
          <w:p w14:paraId="5DAC8517" w14:textId="5EDA43AD" w:rsidR="00A412A2" w:rsidRPr="009336D9" w:rsidRDefault="009336D9" w:rsidP="009336D9">
            <w:pPr>
              <w:pStyle w:val="Prrafodelista"/>
              <w:numPr>
                <w:ilvl w:val="0"/>
                <w:numId w:val="5"/>
              </w:numPr>
              <w:ind w:left="273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336D9">
              <w:rPr>
                <w:rFonts w:ascii="Tahoma" w:hAnsi="Tahoma" w:cs="Tahoma"/>
                <w:sz w:val="20"/>
                <w:szCs w:val="20"/>
              </w:rPr>
              <w:t>Un porcentaje alto de estudiantes tienen dificultades para e</w:t>
            </w:r>
            <w:r w:rsidRPr="009336D9">
              <w:rPr>
                <w:rStyle w:val="A17"/>
                <w:rFonts w:ascii="Tahoma" w:hAnsi="Tahoma" w:cs="Tahoma"/>
                <w:sz w:val="20"/>
                <w:szCs w:val="20"/>
              </w:rPr>
              <w:t>xplica semejanzas y diferencias entre formas geométricas, así como su proceso de resolución.</w:t>
            </w:r>
          </w:p>
        </w:tc>
        <w:tc>
          <w:tcPr>
            <w:tcW w:w="2752" w:type="dxa"/>
          </w:tcPr>
          <w:p w14:paraId="4A0CE842" w14:textId="77777777" w:rsidR="00A412A2" w:rsidRDefault="009E1FE8" w:rsidP="001E7C4A">
            <w:pPr>
              <w:pStyle w:val="Prrafodelista"/>
              <w:numPr>
                <w:ilvl w:val="0"/>
                <w:numId w:val="13"/>
              </w:numPr>
              <w:ind w:left="27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E1FE8">
              <w:rPr>
                <w:rFonts w:ascii="Tahoma" w:hAnsi="Tahoma" w:cs="Tahoma"/>
                <w:sz w:val="20"/>
                <w:szCs w:val="20"/>
              </w:rPr>
              <w:t>La retroalimentación debe convertirse en una práctica usual en el aula para aportar en la mejora de los aprendizajes.</w:t>
            </w:r>
          </w:p>
          <w:p w14:paraId="3E7AB0C0" w14:textId="6C37177F" w:rsidR="001E7C4A" w:rsidRPr="009E1FE8" w:rsidRDefault="001E7C4A" w:rsidP="001E7C4A">
            <w:pPr>
              <w:pStyle w:val="Prrafodelista"/>
              <w:numPr>
                <w:ilvl w:val="0"/>
                <w:numId w:val="13"/>
              </w:numPr>
              <w:ind w:left="270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Promueva en los estudiantes el trabajo con material concreto y la verbalización de las características que usa para agrupar.</w:t>
            </w:r>
          </w:p>
        </w:tc>
      </w:tr>
      <w:tr w:rsidR="000725B5" w:rsidRPr="00595B89" w14:paraId="23E168AF" w14:textId="77777777" w:rsidTr="00A412A2">
        <w:tc>
          <w:tcPr>
            <w:tcW w:w="1830" w:type="dxa"/>
          </w:tcPr>
          <w:p w14:paraId="543CAC1F" w14:textId="53B7DD88" w:rsidR="000725B5" w:rsidRPr="00AC6E53" w:rsidRDefault="000725B5" w:rsidP="009F63DE">
            <w:pPr>
              <w:jc w:val="both"/>
              <w:rPr>
                <w:rFonts w:ascii="Tahoma" w:hAnsi="Tahoma" w:cs="Tahoma"/>
                <w:b/>
                <w:sz w:val="20"/>
                <w:szCs w:val="20"/>
              </w:rPr>
            </w:pPr>
            <w:r w:rsidRPr="00AC6E53">
              <w:rPr>
                <w:rFonts w:ascii="Tahoma" w:hAnsi="Tahoma" w:cs="Tahoma"/>
                <w:b/>
                <w:sz w:val="20"/>
                <w:szCs w:val="20"/>
              </w:rPr>
              <w:lastRenderedPageBreak/>
              <w:t>Resuelve problemas de gestión de datos e incertidumbre.</w:t>
            </w:r>
          </w:p>
        </w:tc>
        <w:tc>
          <w:tcPr>
            <w:tcW w:w="3624" w:type="dxa"/>
          </w:tcPr>
          <w:p w14:paraId="122E51A9" w14:textId="77777777" w:rsidR="00130BE4" w:rsidRDefault="00130BE4" w:rsidP="00130BE4">
            <w:pPr>
              <w:pStyle w:val="Prrafodelista"/>
              <w:numPr>
                <w:ilvl w:val="0"/>
                <w:numId w:val="2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Resuelve problemas relacionados con datos cualitativos en situaciones de su interés, recolecta datos a través de preguntas sencillas, los registra en listas o tablas de conteo simple (frecuencia) y los organiza en pictogramas horizontales y gráficos de barras simples. </w:t>
            </w:r>
          </w:p>
          <w:p w14:paraId="15FF7E4A" w14:textId="6F7D05FF" w:rsidR="00130BE4" w:rsidRDefault="00130BE4" w:rsidP="00130BE4">
            <w:pPr>
              <w:pStyle w:val="Prrafodelista"/>
              <w:numPr>
                <w:ilvl w:val="0"/>
                <w:numId w:val="2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Lee la información </w:t>
            </w:r>
            <w:r w:rsidR="0054272C">
              <w:rPr>
                <w:rFonts w:ascii="Tahoma" w:hAnsi="Tahoma" w:cs="Tahoma"/>
                <w:sz w:val="20"/>
                <w:szCs w:val="20"/>
              </w:rPr>
              <w:t>continuidad</w:t>
            </w:r>
            <w:r>
              <w:rPr>
                <w:rFonts w:ascii="Tahoma" w:hAnsi="Tahoma" w:cs="Tahoma"/>
                <w:sz w:val="20"/>
                <w:szCs w:val="20"/>
              </w:rPr>
              <w:t xml:space="preserve"> en estas tablas o gráficos identificando el dato o datos que tuvieron mayor o menor frecuencia y explica sus decisiones basándose en la información producida.</w:t>
            </w:r>
          </w:p>
          <w:p w14:paraId="059C91B6" w14:textId="77777777" w:rsidR="00130BE4" w:rsidRDefault="00130BE4" w:rsidP="00130BE4">
            <w:pPr>
              <w:pStyle w:val="Prrafodelista"/>
              <w:numPr>
                <w:ilvl w:val="0"/>
                <w:numId w:val="2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Expresa la ocurrencia de sucesos cotidianos usando las nociones de posible o imposible y justifica su respuesta.</w:t>
            </w:r>
          </w:p>
          <w:p w14:paraId="36A41268" w14:textId="77777777" w:rsidR="000725B5" w:rsidRPr="00A412A2" w:rsidRDefault="000725B5" w:rsidP="00A412A2">
            <w:pPr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101" w:type="dxa"/>
          </w:tcPr>
          <w:p w14:paraId="4F62DDE5" w14:textId="450A8CCB" w:rsidR="000725B5" w:rsidRPr="00DE029A" w:rsidRDefault="007A45C0" w:rsidP="00DE029A">
            <w:pPr>
              <w:pStyle w:val="Prrafodelista"/>
              <w:numPr>
                <w:ilvl w:val="0"/>
                <w:numId w:val="2"/>
              </w:numPr>
              <w:ind w:left="244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DE029A">
              <w:rPr>
                <w:rFonts w:ascii="Tahoma" w:hAnsi="Tahoma" w:cs="Tahoma"/>
                <w:sz w:val="20"/>
                <w:szCs w:val="20"/>
              </w:rPr>
              <w:t>Interpreta información presentada en un gráfico de barras vertical simple.</w:t>
            </w:r>
          </w:p>
        </w:tc>
        <w:tc>
          <w:tcPr>
            <w:tcW w:w="3401" w:type="dxa"/>
          </w:tcPr>
          <w:p w14:paraId="1EE78A49" w14:textId="58EA3E5D" w:rsidR="000725B5" w:rsidRPr="009336D9" w:rsidRDefault="009336D9" w:rsidP="009336D9">
            <w:pPr>
              <w:pStyle w:val="Prrafodelista"/>
              <w:numPr>
                <w:ilvl w:val="0"/>
                <w:numId w:val="2"/>
              </w:numPr>
              <w:ind w:left="273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336D9">
              <w:rPr>
                <w:rFonts w:ascii="Tahoma" w:hAnsi="Tahoma" w:cs="Tahoma"/>
                <w:sz w:val="20"/>
                <w:szCs w:val="20"/>
              </w:rPr>
              <w:t xml:space="preserve">Un porcentaje alto de estudiantes </w:t>
            </w:r>
            <w:proofErr w:type="spellStart"/>
            <w:r>
              <w:rPr>
                <w:rFonts w:ascii="Tahoma" w:hAnsi="Tahoma" w:cs="Tahoma"/>
                <w:sz w:val="20"/>
                <w:szCs w:val="20"/>
              </w:rPr>
              <w:t>y</w:t>
            </w:r>
            <w:r w:rsidRPr="009336D9">
              <w:rPr>
                <w:rFonts w:ascii="Tahoma" w:hAnsi="Tahoma" w:cs="Tahoma"/>
                <w:sz w:val="20"/>
                <w:szCs w:val="20"/>
              </w:rPr>
              <w:t>ienen</w:t>
            </w:r>
            <w:proofErr w:type="spellEnd"/>
            <w:r w:rsidRPr="009336D9">
              <w:rPr>
                <w:rFonts w:ascii="Tahoma" w:hAnsi="Tahoma" w:cs="Tahoma"/>
                <w:sz w:val="20"/>
                <w:szCs w:val="20"/>
              </w:rPr>
              <w:t xml:space="preserve"> dificultades para l</w:t>
            </w:r>
            <w:r w:rsidRPr="009336D9">
              <w:rPr>
                <w:rStyle w:val="A17"/>
                <w:rFonts w:ascii="Tahoma" w:hAnsi="Tahoma" w:cs="Tahoma"/>
                <w:sz w:val="20"/>
                <w:szCs w:val="20"/>
              </w:rPr>
              <w:t>eer la información contenida en tablas o gráficos identificando el dato o datos que tuvieron mayor o menor frecuencia</w:t>
            </w:r>
          </w:p>
        </w:tc>
        <w:tc>
          <w:tcPr>
            <w:tcW w:w="2752" w:type="dxa"/>
          </w:tcPr>
          <w:p w14:paraId="012C0952" w14:textId="77777777" w:rsidR="000725B5" w:rsidRDefault="009E1FE8" w:rsidP="001E7C4A">
            <w:pPr>
              <w:pStyle w:val="Prrafodelista"/>
              <w:numPr>
                <w:ilvl w:val="0"/>
                <w:numId w:val="2"/>
              </w:numPr>
              <w:ind w:left="27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E1FE8">
              <w:rPr>
                <w:rFonts w:ascii="Tahoma" w:hAnsi="Tahoma" w:cs="Tahoma"/>
                <w:sz w:val="20"/>
                <w:szCs w:val="20"/>
              </w:rPr>
              <w:t>La retroalimentación debe convertirse en una práctica usual en el aula para aportar en la mejora de los aprendizajes.</w:t>
            </w:r>
          </w:p>
          <w:p w14:paraId="33B0E22B" w14:textId="116E5048" w:rsidR="001E7C4A" w:rsidRPr="009E1FE8" w:rsidRDefault="001E7C4A" w:rsidP="001E7C4A">
            <w:pPr>
              <w:pStyle w:val="Prrafodelista"/>
              <w:numPr>
                <w:ilvl w:val="0"/>
                <w:numId w:val="2"/>
              </w:numPr>
              <w:ind w:left="270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Promueva en los estudiantes el trabajo con material concreto y la verbalización de las características que usa para agrupar.</w:t>
            </w:r>
          </w:p>
        </w:tc>
      </w:tr>
    </w:tbl>
    <w:p w14:paraId="03ABB6E1" w14:textId="22D4BACC" w:rsidR="00087500" w:rsidRPr="00595B89" w:rsidRDefault="00087500" w:rsidP="00087500">
      <w:pPr>
        <w:spacing w:after="0" w:line="240" w:lineRule="auto"/>
        <w:rPr>
          <w:rFonts w:ascii="Tahoma" w:hAnsi="Tahoma" w:cs="Tahoma"/>
          <w:sz w:val="20"/>
          <w:szCs w:val="20"/>
        </w:rPr>
      </w:pPr>
    </w:p>
    <w:p w14:paraId="560ED962" w14:textId="12B66410" w:rsidR="00087500" w:rsidRPr="00595B89" w:rsidRDefault="00087500" w:rsidP="00087500">
      <w:pPr>
        <w:spacing w:after="0" w:line="240" w:lineRule="auto"/>
        <w:rPr>
          <w:rFonts w:ascii="Tahoma" w:hAnsi="Tahoma" w:cs="Tahoma"/>
          <w:sz w:val="20"/>
          <w:szCs w:val="20"/>
        </w:rPr>
      </w:pPr>
    </w:p>
    <w:p w14:paraId="7A297D05" w14:textId="24AE2666" w:rsidR="00087500" w:rsidRPr="00595B89" w:rsidRDefault="00087500" w:rsidP="00087500">
      <w:pPr>
        <w:spacing w:after="0" w:line="240" w:lineRule="auto"/>
        <w:rPr>
          <w:rFonts w:ascii="Tahoma" w:hAnsi="Tahoma" w:cs="Tahoma"/>
          <w:sz w:val="20"/>
          <w:szCs w:val="20"/>
        </w:rPr>
      </w:pPr>
    </w:p>
    <w:p w14:paraId="09A658C6" w14:textId="77777777" w:rsidR="00595B89" w:rsidRDefault="00595B89" w:rsidP="00595B89">
      <w:pPr>
        <w:spacing w:after="0" w:line="240" w:lineRule="auto"/>
        <w:jc w:val="center"/>
        <w:rPr>
          <w:rFonts w:ascii="Tahoma" w:hAnsi="Tahoma" w:cs="Tahoma"/>
          <w:b/>
          <w:bCs/>
          <w:sz w:val="28"/>
          <w:szCs w:val="28"/>
        </w:rPr>
      </w:pPr>
    </w:p>
    <w:p w14:paraId="7FC6E78B" w14:textId="77777777" w:rsidR="001B2CCC" w:rsidRDefault="001B2CCC" w:rsidP="00AC6E53">
      <w:pPr>
        <w:spacing w:after="0" w:line="240" w:lineRule="auto"/>
        <w:jc w:val="center"/>
        <w:rPr>
          <w:rFonts w:ascii="Tahoma" w:hAnsi="Tahoma" w:cs="Tahoma"/>
          <w:b/>
          <w:bCs/>
          <w:sz w:val="28"/>
          <w:szCs w:val="28"/>
        </w:rPr>
      </w:pPr>
    </w:p>
    <w:p w14:paraId="00806920" w14:textId="6510F6E7" w:rsidR="001B2CCC" w:rsidRDefault="0027053E" w:rsidP="00AC6E53">
      <w:pPr>
        <w:spacing w:after="0" w:line="240" w:lineRule="auto"/>
        <w:jc w:val="center"/>
        <w:rPr>
          <w:rFonts w:ascii="Tahoma" w:hAnsi="Tahoma" w:cs="Tahoma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56DCF5E6" wp14:editId="75D26DAA">
            <wp:extent cx="1285875" cy="1091606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302908" cy="1106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B3194" w14:textId="77777777" w:rsidR="0027053E" w:rsidRDefault="0027053E" w:rsidP="00AC6E53">
      <w:pPr>
        <w:spacing w:after="0" w:line="240" w:lineRule="auto"/>
        <w:jc w:val="center"/>
        <w:rPr>
          <w:rFonts w:ascii="Tahoma" w:hAnsi="Tahoma" w:cs="Tahoma"/>
          <w:b/>
          <w:bCs/>
          <w:sz w:val="28"/>
          <w:szCs w:val="28"/>
        </w:rPr>
      </w:pPr>
    </w:p>
    <w:p w14:paraId="00EBD34B" w14:textId="1F424B9B" w:rsidR="00AC6E53" w:rsidRDefault="00AC6E53" w:rsidP="00AC6E53">
      <w:pPr>
        <w:spacing w:after="0" w:line="240" w:lineRule="auto"/>
        <w:jc w:val="center"/>
        <w:rPr>
          <w:rFonts w:ascii="Tahoma" w:hAnsi="Tahoma" w:cs="Tahoma"/>
          <w:b/>
          <w:bCs/>
          <w:sz w:val="28"/>
          <w:szCs w:val="28"/>
        </w:rPr>
      </w:pPr>
      <w:bookmarkStart w:id="0" w:name="_GoBack"/>
      <w:bookmarkEnd w:id="0"/>
      <w:r w:rsidRPr="00595B89">
        <w:rPr>
          <w:rFonts w:ascii="Tahoma" w:hAnsi="Tahoma" w:cs="Tahoma"/>
          <w:b/>
          <w:bCs/>
          <w:sz w:val="28"/>
          <w:szCs w:val="28"/>
        </w:rPr>
        <w:lastRenderedPageBreak/>
        <w:t xml:space="preserve">INFORME DE EVALUACIÓN DIAGNÓSTICA </w:t>
      </w:r>
    </w:p>
    <w:p w14:paraId="72159A7E" w14:textId="77777777" w:rsidR="00AC6E53" w:rsidRPr="00595B89" w:rsidRDefault="00AC6E53" w:rsidP="00AC6E53">
      <w:pPr>
        <w:spacing w:after="0" w:line="240" w:lineRule="auto"/>
        <w:jc w:val="center"/>
        <w:rPr>
          <w:rFonts w:ascii="Tahoma" w:hAnsi="Tahoma" w:cs="Tahoma"/>
          <w:b/>
          <w:bCs/>
          <w:sz w:val="28"/>
          <w:szCs w:val="28"/>
        </w:rPr>
      </w:pPr>
      <w:r w:rsidRPr="00595B89">
        <w:rPr>
          <w:rFonts w:ascii="Tahoma" w:hAnsi="Tahoma" w:cs="Tahoma"/>
          <w:b/>
          <w:bCs/>
          <w:sz w:val="28"/>
          <w:szCs w:val="28"/>
        </w:rPr>
        <w:t>DIRECTOR (ANEXO 02)</w:t>
      </w:r>
    </w:p>
    <w:p w14:paraId="41D4C118" w14:textId="77777777" w:rsidR="00AC6E53" w:rsidRDefault="00AC6E53" w:rsidP="00AC6E53">
      <w:pPr>
        <w:spacing w:after="0" w:line="240" w:lineRule="auto"/>
        <w:rPr>
          <w:rFonts w:ascii="Tahoma" w:hAnsi="Tahoma" w:cs="Tahoma"/>
          <w:b/>
          <w:bCs/>
          <w:sz w:val="20"/>
          <w:szCs w:val="20"/>
        </w:rPr>
      </w:pPr>
    </w:p>
    <w:p w14:paraId="1A009BB3" w14:textId="1C42D757" w:rsidR="00AC6E53" w:rsidRPr="00595B89" w:rsidRDefault="00AC6E53" w:rsidP="00AC6E53">
      <w:pPr>
        <w:spacing w:after="0" w:line="240" w:lineRule="auto"/>
        <w:rPr>
          <w:rFonts w:ascii="Tahoma" w:hAnsi="Tahoma" w:cs="Tahoma"/>
          <w:b/>
          <w:bCs/>
          <w:sz w:val="20"/>
          <w:szCs w:val="20"/>
        </w:rPr>
      </w:pPr>
      <w:r w:rsidRPr="00595B89">
        <w:rPr>
          <w:rFonts w:ascii="Tahoma" w:hAnsi="Tahoma" w:cs="Tahoma"/>
          <w:b/>
          <w:bCs/>
          <w:sz w:val="20"/>
          <w:szCs w:val="20"/>
        </w:rPr>
        <w:t xml:space="preserve">GRADO: </w:t>
      </w:r>
      <w:r w:rsidR="00D366F3">
        <w:rPr>
          <w:rFonts w:ascii="Tahoma" w:hAnsi="Tahoma" w:cs="Tahoma"/>
          <w:bCs/>
          <w:sz w:val="20"/>
          <w:szCs w:val="20"/>
        </w:rPr>
        <w:t xml:space="preserve">3er.    </w:t>
      </w:r>
      <w:r>
        <w:rPr>
          <w:rFonts w:ascii="Tahoma" w:hAnsi="Tahoma" w:cs="Tahoma"/>
          <w:b/>
          <w:bCs/>
          <w:sz w:val="20"/>
          <w:szCs w:val="20"/>
        </w:rPr>
        <w:t xml:space="preserve">                    SECCIÓN: </w:t>
      </w:r>
      <w:r w:rsidRPr="000725B5">
        <w:rPr>
          <w:rFonts w:ascii="Tahoma" w:hAnsi="Tahoma" w:cs="Tahoma"/>
          <w:bCs/>
          <w:sz w:val="20"/>
          <w:szCs w:val="20"/>
        </w:rPr>
        <w:t>ÚNICA</w:t>
      </w:r>
      <w:r>
        <w:rPr>
          <w:rFonts w:ascii="Tahoma" w:hAnsi="Tahoma" w:cs="Tahoma"/>
          <w:b/>
          <w:bCs/>
          <w:sz w:val="20"/>
          <w:szCs w:val="20"/>
        </w:rPr>
        <w:t xml:space="preserve">                          </w:t>
      </w:r>
      <w:r w:rsidR="00D366F3">
        <w:rPr>
          <w:rFonts w:ascii="Tahoma" w:hAnsi="Tahoma" w:cs="Tahoma"/>
          <w:b/>
          <w:bCs/>
          <w:sz w:val="20"/>
          <w:szCs w:val="20"/>
        </w:rPr>
        <w:t>I.E.:</w:t>
      </w:r>
      <w:r>
        <w:rPr>
          <w:rFonts w:ascii="Tahoma" w:hAnsi="Tahoma" w:cs="Tahoma"/>
          <w:b/>
          <w:bCs/>
          <w:sz w:val="20"/>
          <w:szCs w:val="20"/>
        </w:rPr>
        <w:t xml:space="preserve"> </w:t>
      </w:r>
      <w:r w:rsidRPr="000725B5">
        <w:rPr>
          <w:rFonts w:ascii="Tahoma" w:hAnsi="Tahoma" w:cs="Tahoma"/>
          <w:bCs/>
          <w:sz w:val="20"/>
          <w:szCs w:val="20"/>
        </w:rPr>
        <w:t>N° 70373 DE HUANCARANI</w:t>
      </w:r>
      <w:r>
        <w:rPr>
          <w:rFonts w:ascii="Tahoma" w:hAnsi="Tahoma" w:cs="Tahoma"/>
          <w:b/>
          <w:bCs/>
          <w:sz w:val="20"/>
          <w:szCs w:val="20"/>
        </w:rPr>
        <w:t xml:space="preserve">                    DISTRITO: </w:t>
      </w:r>
      <w:r w:rsidRPr="000725B5">
        <w:rPr>
          <w:rFonts w:ascii="Tahoma" w:hAnsi="Tahoma" w:cs="Tahoma"/>
          <w:bCs/>
          <w:sz w:val="20"/>
          <w:szCs w:val="20"/>
        </w:rPr>
        <w:t>ILAVE</w:t>
      </w:r>
    </w:p>
    <w:p w14:paraId="2461DDAC" w14:textId="77777777" w:rsidR="00AC6E53" w:rsidRPr="00595B89" w:rsidRDefault="00AC6E53" w:rsidP="00AC6E53">
      <w:pPr>
        <w:spacing w:after="0" w:line="240" w:lineRule="auto"/>
        <w:rPr>
          <w:rFonts w:ascii="Tahoma" w:hAnsi="Tahoma" w:cs="Tahoma"/>
          <w:b/>
          <w:bCs/>
          <w:sz w:val="20"/>
          <w:szCs w:val="20"/>
        </w:rPr>
      </w:pPr>
    </w:p>
    <w:tbl>
      <w:tblPr>
        <w:tblStyle w:val="Tablaconcuadrcula"/>
        <w:tblW w:w="0" w:type="auto"/>
        <w:tblInd w:w="-714" w:type="dxa"/>
        <w:tblLook w:val="04A0" w:firstRow="1" w:lastRow="0" w:firstColumn="1" w:lastColumn="0" w:noHBand="0" w:noVBand="1"/>
      </w:tblPr>
      <w:tblGrid>
        <w:gridCol w:w="1830"/>
        <w:gridCol w:w="3389"/>
        <w:gridCol w:w="2983"/>
        <w:gridCol w:w="3167"/>
        <w:gridCol w:w="3339"/>
      </w:tblGrid>
      <w:tr w:rsidR="00AC6E53" w:rsidRPr="00595B89" w14:paraId="56B482AE" w14:textId="77777777" w:rsidTr="00AC6E53">
        <w:tc>
          <w:tcPr>
            <w:tcW w:w="1830" w:type="dxa"/>
            <w:shd w:val="clear" w:color="auto" w:fill="F4B083" w:themeFill="accent2" w:themeFillTint="99"/>
          </w:tcPr>
          <w:p w14:paraId="5981D970" w14:textId="77777777" w:rsidR="00AC6E53" w:rsidRPr="00595B89" w:rsidRDefault="00AC6E53" w:rsidP="009170BF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95B89">
              <w:rPr>
                <w:rFonts w:ascii="Tahoma" w:hAnsi="Tahoma" w:cs="Tahoma"/>
                <w:b/>
                <w:bCs/>
                <w:sz w:val="20"/>
                <w:szCs w:val="20"/>
              </w:rPr>
              <w:t>COMPETENCIAS EVALUADAS</w:t>
            </w:r>
          </w:p>
        </w:tc>
        <w:tc>
          <w:tcPr>
            <w:tcW w:w="3624" w:type="dxa"/>
            <w:shd w:val="clear" w:color="auto" w:fill="F4B083" w:themeFill="accent2" w:themeFillTint="99"/>
          </w:tcPr>
          <w:p w14:paraId="657F823D" w14:textId="77777777" w:rsidR="00AC6E53" w:rsidRPr="00595B89" w:rsidRDefault="00AC6E53" w:rsidP="009170BF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95B89"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ESTÁNDAR DEL CICLO </w:t>
            </w:r>
          </w:p>
        </w:tc>
        <w:tc>
          <w:tcPr>
            <w:tcW w:w="3101" w:type="dxa"/>
            <w:shd w:val="clear" w:color="auto" w:fill="F4B083" w:themeFill="accent2" w:themeFillTint="99"/>
          </w:tcPr>
          <w:p w14:paraId="67B45538" w14:textId="77777777" w:rsidR="00AC6E53" w:rsidRPr="00595B89" w:rsidRDefault="00AC6E53" w:rsidP="009170BF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95B89">
              <w:rPr>
                <w:rFonts w:ascii="Tahoma" w:hAnsi="Tahoma" w:cs="Tahoma"/>
                <w:b/>
                <w:bCs/>
                <w:sz w:val="20"/>
                <w:szCs w:val="20"/>
              </w:rPr>
              <w:t>LOGROS EN RELACIÓN AL ESTÁNDAR DEL CICLO</w:t>
            </w:r>
          </w:p>
        </w:tc>
        <w:tc>
          <w:tcPr>
            <w:tcW w:w="3401" w:type="dxa"/>
            <w:shd w:val="clear" w:color="auto" w:fill="F4B083" w:themeFill="accent2" w:themeFillTint="99"/>
          </w:tcPr>
          <w:p w14:paraId="0C36373D" w14:textId="77777777" w:rsidR="00AC6E53" w:rsidRPr="00595B89" w:rsidRDefault="00AC6E53" w:rsidP="009170BF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95B89">
              <w:rPr>
                <w:rFonts w:ascii="Tahoma" w:hAnsi="Tahoma" w:cs="Tahoma"/>
                <w:b/>
                <w:bCs/>
                <w:sz w:val="20"/>
                <w:szCs w:val="20"/>
              </w:rPr>
              <w:t>DIFICULTADES EN RELACIÓN AL ESTÁNDAR DEL CICLO</w:t>
            </w:r>
          </w:p>
        </w:tc>
        <w:tc>
          <w:tcPr>
            <w:tcW w:w="2752" w:type="dxa"/>
            <w:shd w:val="clear" w:color="auto" w:fill="F4B083" w:themeFill="accent2" w:themeFillTint="99"/>
          </w:tcPr>
          <w:p w14:paraId="16F1D63C" w14:textId="77777777" w:rsidR="00AC6E53" w:rsidRPr="00595B89" w:rsidRDefault="00AC6E53" w:rsidP="009170BF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95B89">
              <w:rPr>
                <w:rFonts w:ascii="Tahoma" w:hAnsi="Tahoma" w:cs="Tahoma"/>
                <w:b/>
                <w:bCs/>
                <w:sz w:val="20"/>
                <w:szCs w:val="20"/>
              </w:rPr>
              <w:t>PRÁCTICAS PEDAGÓGICAS A MEJORAR EL AÑO 2024</w:t>
            </w:r>
          </w:p>
        </w:tc>
      </w:tr>
      <w:tr w:rsidR="00AC6E53" w:rsidRPr="00595B89" w14:paraId="402C1923" w14:textId="77777777" w:rsidTr="009170BF">
        <w:tc>
          <w:tcPr>
            <w:tcW w:w="1830" w:type="dxa"/>
          </w:tcPr>
          <w:p w14:paraId="6606209B" w14:textId="77777777" w:rsidR="00AC6E53" w:rsidRPr="00AC6E53" w:rsidRDefault="00AC6E53" w:rsidP="009170BF">
            <w:pPr>
              <w:jc w:val="both"/>
              <w:rPr>
                <w:rFonts w:ascii="Tahoma" w:hAnsi="Tahoma" w:cs="Tahoma"/>
                <w:b/>
                <w:sz w:val="20"/>
                <w:szCs w:val="20"/>
              </w:rPr>
            </w:pPr>
            <w:r w:rsidRPr="00AC6E53">
              <w:rPr>
                <w:rFonts w:ascii="Tahoma" w:hAnsi="Tahoma" w:cs="Tahoma"/>
                <w:b/>
                <w:sz w:val="20"/>
                <w:szCs w:val="20"/>
              </w:rPr>
              <w:t>Lee diversos tipos de textos escritos en su lengua materna.</w:t>
            </w:r>
          </w:p>
          <w:p w14:paraId="141DBA85" w14:textId="77777777" w:rsidR="00AC6E53" w:rsidRPr="00595B89" w:rsidRDefault="00AC6E53" w:rsidP="009170BF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624" w:type="dxa"/>
          </w:tcPr>
          <w:p w14:paraId="56F92D0B" w14:textId="799BD69F" w:rsidR="001B2CCC" w:rsidRDefault="001B2CCC" w:rsidP="007E0B4E">
            <w:pPr>
              <w:pStyle w:val="Prrafodelista"/>
              <w:numPr>
                <w:ilvl w:val="0"/>
                <w:numId w:val="33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Lee diversos tipos de textos que presentan estructura simple con algunos elementos complejos y con vocabulario variado.</w:t>
            </w:r>
          </w:p>
          <w:p w14:paraId="6D78EBD6" w14:textId="77777777" w:rsidR="00F86457" w:rsidRDefault="001B2CCC" w:rsidP="007E0B4E">
            <w:pPr>
              <w:pStyle w:val="Prrafodelista"/>
              <w:numPr>
                <w:ilvl w:val="0"/>
                <w:numId w:val="33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1B2CCC">
              <w:rPr>
                <w:rFonts w:ascii="Tahoma" w:hAnsi="Tahoma" w:cs="Tahoma"/>
                <w:sz w:val="20"/>
                <w:szCs w:val="20"/>
              </w:rPr>
              <w:t xml:space="preserve">Obtiene información </w:t>
            </w:r>
            <w:r>
              <w:rPr>
                <w:rFonts w:ascii="Tahoma" w:hAnsi="Tahoma" w:cs="Tahoma"/>
                <w:sz w:val="20"/>
                <w:szCs w:val="20"/>
              </w:rPr>
              <w:t xml:space="preserve">poco evidente distinguiéndola </w:t>
            </w:r>
            <w:r w:rsidR="00F86457">
              <w:rPr>
                <w:rFonts w:ascii="Tahoma" w:hAnsi="Tahoma" w:cs="Tahoma"/>
                <w:sz w:val="20"/>
                <w:szCs w:val="20"/>
              </w:rPr>
              <w:t>de otras próximas semejantes.</w:t>
            </w:r>
          </w:p>
          <w:p w14:paraId="548E321C" w14:textId="7724E4A9" w:rsidR="001B2CCC" w:rsidRDefault="001B2CCC" w:rsidP="007E0B4E">
            <w:pPr>
              <w:pStyle w:val="Prrafodelista"/>
              <w:numPr>
                <w:ilvl w:val="0"/>
                <w:numId w:val="33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1B2CCC">
              <w:rPr>
                <w:rFonts w:ascii="Tahoma" w:hAnsi="Tahoma" w:cs="Tahoma"/>
                <w:sz w:val="20"/>
                <w:szCs w:val="20"/>
              </w:rPr>
              <w:t>Realiza inferencias locales a partir de información explícita e implícita.</w:t>
            </w:r>
          </w:p>
          <w:p w14:paraId="5D651AEF" w14:textId="3F9BFD4D" w:rsidR="00F86457" w:rsidRPr="001B2CCC" w:rsidRDefault="00F86457" w:rsidP="007E0B4E">
            <w:pPr>
              <w:pStyle w:val="Prrafodelista"/>
              <w:numPr>
                <w:ilvl w:val="0"/>
                <w:numId w:val="33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Interpreta el texto considerando información relevante para construir su sentido global.</w:t>
            </w:r>
          </w:p>
          <w:p w14:paraId="27F9FBB5" w14:textId="6BA9DDCD" w:rsidR="001B2CCC" w:rsidRPr="001B2CCC" w:rsidRDefault="001B2CCC" w:rsidP="007E0B4E">
            <w:pPr>
              <w:pStyle w:val="Prrafodelista"/>
              <w:numPr>
                <w:ilvl w:val="0"/>
                <w:numId w:val="33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1B2CCC">
              <w:rPr>
                <w:rFonts w:ascii="Tahoma" w:hAnsi="Tahoma" w:cs="Tahoma"/>
                <w:sz w:val="20"/>
                <w:szCs w:val="20"/>
              </w:rPr>
              <w:t xml:space="preserve">Reflexiona sobre </w:t>
            </w:r>
            <w:r w:rsidR="00F86457">
              <w:rPr>
                <w:rFonts w:ascii="Tahoma" w:hAnsi="Tahoma" w:cs="Tahoma"/>
                <w:sz w:val="20"/>
                <w:szCs w:val="20"/>
              </w:rPr>
              <w:t>sucesos e ideas importantes del texto y explica la intención de los recursos textuales más comunes a partir de su conocimiento</w:t>
            </w:r>
            <w:r w:rsidRPr="001B2CCC">
              <w:rPr>
                <w:rFonts w:ascii="Tahoma" w:hAnsi="Tahoma" w:cs="Tahoma"/>
                <w:sz w:val="20"/>
                <w:szCs w:val="20"/>
              </w:rPr>
              <w:t xml:space="preserve"> y experiencia. </w:t>
            </w:r>
          </w:p>
          <w:p w14:paraId="4B281194" w14:textId="74A4A11D" w:rsidR="00AC6E53" w:rsidRPr="008B1834" w:rsidRDefault="00AC6E53" w:rsidP="007E0B4E">
            <w:p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101" w:type="dxa"/>
          </w:tcPr>
          <w:p w14:paraId="54A62F71" w14:textId="77777777" w:rsidR="00AC6E53" w:rsidRDefault="00E74E62" w:rsidP="00E74E62">
            <w:pPr>
              <w:pStyle w:val="Prrafodelista"/>
              <w:numPr>
                <w:ilvl w:val="0"/>
                <w:numId w:val="16"/>
              </w:numPr>
              <w:ind w:left="328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E74E62">
              <w:rPr>
                <w:rFonts w:ascii="Tahoma" w:hAnsi="Tahoma" w:cs="Tahoma"/>
                <w:sz w:val="20"/>
                <w:szCs w:val="20"/>
              </w:rPr>
              <w:t>Deduce características implícitas de personas, personajes, animales, objetos o lugares de un texto.</w:t>
            </w:r>
          </w:p>
          <w:p w14:paraId="61EE83AF" w14:textId="77777777" w:rsidR="00E74E62" w:rsidRDefault="00E74E62" w:rsidP="00E74E62">
            <w:pPr>
              <w:pStyle w:val="Prrafodelista"/>
              <w:numPr>
                <w:ilvl w:val="0"/>
                <w:numId w:val="16"/>
              </w:numPr>
              <w:ind w:left="328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Identifica información explicita y relevante.</w:t>
            </w:r>
          </w:p>
          <w:p w14:paraId="5B372E16" w14:textId="6E3C1375" w:rsidR="00E74E62" w:rsidRPr="00E74E62" w:rsidRDefault="00E74E62" w:rsidP="00E74E62">
            <w:pPr>
              <w:pStyle w:val="Prrafodelista"/>
              <w:numPr>
                <w:ilvl w:val="0"/>
                <w:numId w:val="16"/>
              </w:numPr>
              <w:ind w:left="328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Deduce relaciones lógicas de causa-efecto.</w:t>
            </w:r>
          </w:p>
        </w:tc>
        <w:tc>
          <w:tcPr>
            <w:tcW w:w="3401" w:type="dxa"/>
          </w:tcPr>
          <w:p w14:paraId="12257E8E" w14:textId="7D5EA862" w:rsidR="00E74E62" w:rsidRDefault="00E74E62" w:rsidP="00BE1684">
            <w:pPr>
              <w:pStyle w:val="Prrafodelista"/>
              <w:numPr>
                <w:ilvl w:val="0"/>
                <w:numId w:val="16"/>
              </w:numPr>
              <w:ind w:left="273"/>
              <w:contextualSpacing w:val="0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Aún no deduce los sentimientos o estado de ánimo sugeridos por el texto.</w:t>
            </w:r>
          </w:p>
          <w:p w14:paraId="551F36CD" w14:textId="11C37328" w:rsidR="00BE1684" w:rsidRPr="00BE1684" w:rsidRDefault="00D0413A" w:rsidP="00BE1684">
            <w:pPr>
              <w:pStyle w:val="Prrafodelista"/>
              <w:numPr>
                <w:ilvl w:val="0"/>
                <w:numId w:val="16"/>
              </w:numPr>
              <w:ind w:left="273"/>
              <w:contextualSpacing w:val="0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N</w:t>
            </w:r>
            <w:r w:rsidR="00BE1684" w:rsidRPr="00BE1684">
              <w:rPr>
                <w:rFonts w:ascii="Tahoma" w:hAnsi="Tahoma" w:cs="Tahoma"/>
                <w:sz w:val="20"/>
                <w:szCs w:val="20"/>
              </w:rPr>
              <w:t>o utilizan ideas del texto para sustentar una opinión.</w:t>
            </w:r>
          </w:p>
          <w:p w14:paraId="29864871" w14:textId="77777777" w:rsidR="00BE1684" w:rsidRPr="00BE1684" w:rsidRDefault="00BE1684" w:rsidP="00BE1684">
            <w:pPr>
              <w:pStyle w:val="Prrafodelista"/>
              <w:numPr>
                <w:ilvl w:val="0"/>
                <w:numId w:val="16"/>
              </w:numPr>
              <w:ind w:left="273"/>
              <w:contextualSpacing w:val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BE1684">
              <w:rPr>
                <w:rFonts w:ascii="Tahoma" w:hAnsi="Tahoma" w:cs="Tahoma"/>
                <w:sz w:val="20"/>
                <w:szCs w:val="20"/>
              </w:rPr>
              <w:t>No Identifican información explícita y relevante</w:t>
            </w:r>
          </w:p>
          <w:p w14:paraId="6EEFDB3B" w14:textId="4EBA100E" w:rsidR="00AC6E53" w:rsidRPr="00BE1684" w:rsidRDefault="00E74E62" w:rsidP="00E74E62">
            <w:pPr>
              <w:pStyle w:val="Prrafodelista"/>
              <w:numPr>
                <w:ilvl w:val="0"/>
                <w:numId w:val="16"/>
              </w:numPr>
              <w:ind w:left="273"/>
              <w:contextualSpacing w:val="0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Aún no deduce el propósito comunicativo del texto.</w:t>
            </w:r>
          </w:p>
        </w:tc>
        <w:tc>
          <w:tcPr>
            <w:tcW w:w="2752" w:type="dxa"/>
          </w:tcPr>
          <w:p w14:paraId="0C925536" w14:textId="77777777" w:rsidR="00BE1684" w:rsidRPr="00BE1684" w:rsidRDefault="00BE1684" w:rsidP="00BE1684">
            <w:pPr>
              <w:pStyle w:val="Prrafodelista"/>
              <w:numPr>
                <w:ilvl w:val="0"/>
                <w:numId w:val="20"/>
              </w:numPr>
              <w:ind w:left="27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BE1684">
              <w:rPr>
                <w:rFonts w:ascii="Tahoma" w:hAnsi="Tahoma" w:cs="Tahoma"/>
                <w:sz w:val="20"/>
                <w:szCs w:val="20"/>
              </w:rPr>
              <w:t>Trabajar refranes</w:t>
            </w:r>
          </w:p>
          <w:p w14:paraId="64DBB1C9" w14:textId="77777777" w:rsidR="00BE1684" w:rsidRPr="00BE1684" w:rsidRDefault="00BE1684" w:rsidP="00BE1684">
            <w:pPr>
              <w:pStyle w:val="Prrafodelista"/>
              <w:numPr>
                <w:ilvl w:val="0"/>
                <w:numId w:val="20"/>
              </w:numPr>
              <w:ind w:left="27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BE1684">
              <w:rPr>
                <w:rFonts w:ascii="Tahoma" w:hAnsi="Tahoma" w:cs="Tahoma"/>
                <w:sz w:val="20"/>
                <w:szCs w:val="20"/>
              </w:rPr>
              <w:t>Técnica El subrayado en el texto que lee.</w:t>
            </w:r>
          </w:p>
          <w:p w14:paraId="5B405C8F" w14:textId="77777777" w:rsidR="00BE1684" w:rsidRPr="00BE1684" w:rsidRDefault="00BE1684" w:rsidP="00BE1684">
            <w:pPr>
              <w:pStyle w:val="Prrafodelista"/>
              <w:numPr>
                <w:ilvl w:val="0"/>
                <w:numId w:val="20"/>
              </w:numPr>
              <w:ind w:left="27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BE1684">
              <w:rPr>
                <w:rFonts w:ascii="Tahoma" w:hAnsi="Tahoma" w:cs="Tahoma"/>
                <w:sz w:val="20"/>
                <w:szCs w:val="20"/>
              </w:rPr>
              <w:t>El parafraseo del texto que lee</w:t>
            </w:r>
          </w:p>
          <w:p w14:paraId="4F2BD368" w14:textId="77777777" w:rsidR="00BE1684" w:rsidRPr="00BE1684" w:rsidRDefault="00BE1684" w:rsidP="00BE1684">
            <w:pPr>
              <w:pStyle w:val="Prrafodelista"/>
              <w:numPr>
                <w:ilvl w:val="0"/>
                <w:numId w:val="20"/>
              </w:numPr>
              <w:ind w:left="27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BE1684">
              <w:rPr>
                <w:rFonts w:ascii="Tahoma" w:hAnsi="Tahoma" w:cs="Tahoma"/>
                <w:sz w:val="20"/>
                <w:szCs w:val="20"/>
              </w:rPr>
              <w:t>Retroalimentación reflexiva</w:t>
            </w:r>
          </w:p>
          <w:p w14:paraId="02BA4D17" w14:textId="5F5A277A" w:rsidR="00AC6E53" w:rsidRPr="00BE1684" w:rsidRDefault="00BE1684" w:rsidP="00BE1684">
            <w:pPr>
              <w:pStyle w:val="Prrafodelista"/>
              <w:numPr>
                <w:ilvl w:val="0"/>
                <w:numId w:val="20"/>
              </w:numPr>
              <w:ind w:left="27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BE1684">
              <w:rPr>
                <w:rFonts w:ascii="Tahoma" w:hAnsi="Tahoma" w:cs="Tahoma"/>
                <w:sz w:val="20"/>
                <w:szCs w:val="20"/>
              </w:rPr>
              <w:t>Trabajo en equipo</w:t>
            </w:r>
          </w:p>
        </w:tc>
      </w:tr>
      <w:tr w:rsidR="001B2CCC" w:rsidRPr="00595B89" w14:paraId="0096A97E" w14:textId="77777777" w:rsidTr="009170BF">
        <w:tc>
          <w:tcPr>
            <w:tcW w:w="1830" w:type="dxa"/>
          </w:tcPr>
          <w:p w14:paraId="76CD2CE1" w14:textId="77777777" w:rsidR="001B2CCC" w:rsidRPr="00AC6E53" w:rsidRDefault="001B2CCC" w:rsidP="001B2CCC">
            <w:pPr>
              <w:jc w:val="both"/>
              <w:rPr>
                <w:rFonts w:ascii="Tahoma" w:hAnsi="Tahoma" w:cs="Tahoma"/>
                <w:b/>
                <w:sz w:val="20"/>
                <w:szCs w:val="20"/>
              </w:rPr>
            </w:pPr>
            <w:r w:rsidRPr="00AC6E53">
              <w:rPr>
                <w:rFonts w:ascii="Tahoma" w:hAnsi="Tahoma" w:cs="Tahoma"/>
                <w:b/>
                <w:sz w:val="20"/>
                <w:szCs w:val="20"/>
              </w:rPr>
              <w:t>Escribe diversos tipos de textos en lengua materna.</w:t>
            </w:r>
          </w:p>
          <w:p w14:paraId="383FAA6D" w14:textId="77777777" w:rsidR="001B2CCC" w:rsidRPr="00595B89" w:rsidRDefault="001B2CCC" w:rsidP="001B2CCC">
            <w:pPr>
              <w:jc w:val="both"/>
              <w:rPr>
                <w:rFonts w:ascii="Tahoma" w:hAnsi="Tahoma" w:cs="Tahoma"/>
                <w:sz w:val="20"/>
                <w:szCs w:val="20"/>
              </w:rPr>
            </w:pPr>
          </w:p>
          <w:p w14:paraId="7D79E6A5" w14:textId="77777777" w:rsidR="001B2CCC" w:rsidRPr="00595B89" w:rsidRDefault="001B2CCC" w:rsidP="001B2CCC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624" w:type="dxa"/>
          </w:tcPr>
          <w:p w14:paraId="0340C7B8" w14:textId="77777777" w:rsidR="001B2CCC" w:rsidRPr="001B2CCC" w:rsidRDefault="001B2CCC" w:rsidP="007E0B4E">
            <w:pPr>
              <w:pStyle w:val="Prrafodelista"/>
              <w:numPr>
                <w:ilvl w:val="0"/>
                <w:numId w:val="33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1B2CCC">
              <w:rPr>
                <w:rFonts w:ascii="Tahoma" w:hAnsi="Tahoma" w:cs="Tahoma"/>
                <w:sz w:val="20"/>
                <w:szCs w:val="20"/>
              </w:rPr>
              <w:t>Escribe diversos tipos de textos de forma reflexiva.</w:t>
            </w:r>
          </w:p>
          <w:p w14:paraId="673A80D6" w14:textId="77777777" w:rsidR="001B2CCC" w:rsidRPr="001B2CCC" w:rsidRDefault="001B2CCC" w:rsidP="007E0B4E">
            <w:pPr>
              <w:pStyle w:val="Prrafodelista"/>
              <w:numPr>
                <w:ilvl w:val="0"/>
                <w:numId w:val="33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1B2CCC">
              <w:rPr>
                <w:rFonts w:ascii="Tahoma" w:hAnsi="Tahoma" w:cs="Tahoma"/>
                <w:sz w:val="20"/>
                <w:szCs w:val="20"/>
              </w:rPr>
              <w:t>Adecúa su texto al destinatario, propósito y el registro a partir de su experiencia previa y de alguna fuente de información.</w:t>
            </w:r>
          </w:p>
          <w:p w14:paraId="4A6D7069" w14:textId="77777777" w:rsidR="001B2CCC" w:rsidRPr="001B2CCC" w:rsidRDefault="001B2CCC" w:rsidP="007E0B4E">
            <w:pPr>
              <w:pStyle w:val="Prrafodelista"/>
              <w:numPr>
                <w:ilvl w:val="0"/>
                <w:numId w:val="33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1B2CCC">
              <w:rPr>
                <w:rFonts w:ascii="Tahoma" w:hAnsi="Tahoma" w:cs="Tahoma"/>
                <w:sz w:val="20"/>
                <w:szCs w:val="20"/>
              </w:rPr>
              <w:t>Organiza y desarrolla lógicamente las ideas en torno a un tema.</w:t>
            </w:r>
          </w:p>
          <w:p w14:paraId="637E557E" w14:textId="77777777" w:rsidR="001B2CCC" w:rsidRPr="001B2CCC" w:rsidRDefault="001B2CCC" w:rsidP="007E0B4E">
            <w:pPr>
              <w:pStyle w:val="Prrafodelista"/>
              <w:numPr>
                <w:ilvl w:val="0"/>
                <w:numId w:val="33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1B2CCC">
              <w:rPr>
                <w:rFonts w:ascii="Tahoma" w:hAnsi="Tahoma" w:cs="Tahoma"/>
                <w:sz w:val="20"/>
                <w:szCs w:val="20"/>
              </w:rPr>
              <w:lastRenderedPageBreak/>
              <w:t>Utiliza recursos ortográficos básicos para darle claridad y sentido a su texto.</w:t>
            </w:r>
          </w:p>
          <w:p w14:paraId="291A29C8" w14:textId="00A2AB74" w:rsidR="001B2CCC" w:rsidRPr="001B2CCC" w:rsidRDefault="001B2CCC" w:rsidP="007E0B4E">
            <w:pPr>
              <w:pStyle w:val="Prrafodelista"/>
              <w:numPr>
                <w:ilvl w:val="0"/>
                <w:numId w:val="33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1B2CCC">
              <w:rPr>
                <w:rFonts w:ascii="Tahoma" w:hAnsi="Tahoma" w:cs="Tahoma"/>
                <w:sz w:val="20"/>
                <w:szCs w:val="20"/>
              </w:rPr>
              <w:t>Reflexiona sobre la coherencia y cohesión de las ideas en el texto que escribe, y explica el uso de algunos recursos textuales para reforzar sentidos y producir efectos en el lector según la situación comunicativa.</w:t>
            </w:r>
          </w:p>
        </w:tc>
        <w:tc>
          <w:tcPr>
            <w:tcW w:w="3101" w:type="dxa"/>
          </w:tcPr>
          <w:p w14:paraId="154DE239" w14:textId="19C17B94" w:rsidR="001B2CCC" w:rsidRDefault="00E74E62" w:rsidP="000B6C35">
            <w:pPr>
              <w:pStyle w:val="Prrafodelista"/>
              <w:numPr>
                <w:ilvl w:val="0"/>
                <w:numId w:val="33"/>
              </w:numPr>
              <w:ind w:left="328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0B6C35">
              <w:rPr>
                <w:rFonts w:ascii="Tahoma" w:hAnsi="Tahoma" w:cs="Tahoma"/>
                <w:sz w:val="20"/>
                <w:szCs w:val="20"/>
              </w:rPr>
              <w:lastRenderedPageBreak/>
              <w:t>Adecúa el texto a la situación comunicativa considerando las características</w:t>
            </w:r>
            <w:r w:rsidR="000B6C35" w:rsidRPr="000B6C35">
              <w:rPr>
                <w:rFonts w:ascii="Tahoma" w:hAnsi="Tahoma" w:cs="Tahoma"/>
                <w:sz w:val="20"/>
                <w:szCs w:val="20"/>
              </w:rPr>
              <w:t xml:space="preserve"> más comunes del tipo textual.</w:t>
            </w:r>
          </w:p>
          <w:p w14:paraId="2EAEAC0B" w14:textId="4D34DB06" w:rsidR="000B6C35" w:rsidRPr="000B6C35" w:rsidRDefault="000B6C35" w:rsidP="000B6C35">
            <w:pPr>
              <w:pStyle w:val="Prrafodelista"/>
              <w:numPr>
                <w:ilvl w:val="0"/>
                <w:numId w:val="33"/>
              </w:numPr>
              <w:ind w:left="328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Utiliza mayúsculas de forma adecuada.</w:t>
            </w:r>
          </w:p>
          <w:p w14:paraId="6BC1B7A5" w14:textId="0ADE82D5" w:rsidR="000B6C35" w:rsidRPr="00595B89" w:rsidRDefault="000B6C35" w:rsidP="001B2CCC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401" w:type="dxa"/>
          </w:tcPr>
          <w:p w14:paraId="045EF19C" w14:textId="735E4378" w:rsidR="000B6C35" w:rsidRDefault="000B6C35" w:rsidP="00BE1684">
            <w:pPr>
              <w:pStyle w:val="Prrafodelista"/>
              <w:numPr>
                <w:ilvl w:val="0"/>
                <w:numId w:val="19"/>
              </w:numPr>
              <w:ind w:left="273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Algunos no utilizan recursos ortográficos para dar sentido a su texto.</w:t>
            </w:r>
          </w:p>
          <w:p w14:paraId="01AF148E" w14:textId="7FC359F4" w:rsidR="001B2CCC" w:rsidRPr="00BE1684" w:rsidRDefault="00BE1684" w:rsidP="00BE1684">
            <w:pPr>
              <w:pStyle w:val="Prrafodelista"/>
              <w:numPr>
                <w:ilvl w:val="0"/>
                <w:numId w:val="19"/>
              </w:numPr>
              <w:ind w:left="273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El estudiante de</w:t>
            </w:r>
            <w:r w:rsidRPr="00BE1684">
              <w:rPr>
                <w:rFonts w:ascii="Tahoma" w:hAnsi="Tahoma" w:cs="Tahoma"/>
                <w:sz w:val="20"/>
                <w:szCs w:val="20"/>
              </w:rPr>
              <w:t xml:space="preserve"> 3er </w:t>
            </w:r>
            <w:r>
              <w:rPr>
                <w:rFonts w:ascii="Tahoma" w:hAnsi="Tahoma" w:cs="Tahoma"/>
                <w:sz w:val="20"/>
                <w:szCs w:val="20"/>
              </w:rPr>
              <w:t>grado tiene dificultad</w:t>
            </w:r>
            <w:r w:rsidRPr="00BE1684">
              <w:rPr>
                <w:rFonts w:ascii="Tahoma" w:hAnsi="Tahoma" w:cs="Tahoma"/>
                <w:sz w:val="20"/>
                <w:szCs w:val="20"/>
              </w:rPr>
              <w:t xml:space="preserve"> en organiza</w:t>
            </w:r>
            <w:r>
              <w:rPr>
                <w:rFonts w:ascii="Tahoma" w:hAnsi="Tahoma" w:cs="Tahoma"/>
                <w:sz w:val="20"/>
                <w:szCs w:val="20"/>
              </w:rPr>
              <w:t>r</w:t>
            </w:r>
            <w:r w:rsidRPr="00BE1684">
              <w:rPr>
                <w:rFonts w:ascii="Tahoma" w:hAnsi="Tahoma" w:cs="Tahoma"/>
                <w:sz w:val="20"/>
                <w:szCs w:val="20"/>
              </w:rPr>
              <w:t xml:space="preserve"> y desarrolla</w:t>
            </w:r>
            <w:r>
              <w:rPr>
                <w:rFonts w:ascii="Tahoma" w:hAnsi="Tahoma" w:cs="Tahoma"/>
                <w:sz w:val="20"/>
                <w:szCs w:val="20"/>
              </w:rPr>
              <w:t>r</w:t>
            </w:r>
            <w:r w:rsidRPr="00BE1684">
              <w:rPr>
                <w:rFonts w:ascii="Tahoma" w:hAnsi="Tahoma" w:cs="Tahoma"/>
                <w:sz w:val="20"/>
                <w:szCs w:val="20"/>
              </w:rPr>
              <w:t xml:space="preserve"> lógicamente las ideas en torno a un tema.  </w:t>
            </w:r>
          </w:p>
        </w:tc>
        <w:tc>
          <w:tcPr>
            <w:tcW w:w="2752" w:type="dxa"/>
          </w:tcPr>
          <w:p w14:paraId="03CE9C04" w14:textId="77777777" w:rsidR="00BE1684" w:rsidRPr="00BE1684" w:rsidRDefault="00BE1684" w:rsidP="00BE1684">
            <w:pPr>
              <w:pStyle w:val="Prrafodelista"/>
              <w:numPr>
                <w:ilvl w:val="0"/>
                <w:numId w:val="19"/>
              </w:numPr>
              <w:ind w:left="270"/>
              <w:contextualSpacing w:val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BE1684">
              <w:rPr>
                <w:rFonts w:ascii="Tahoma" w:hAnsi="Tahoma" w:cs="Tahoma"/>
                <w:color w:val="1F1F1F"/>
                <w:sz w:val="20"/>
                <w:szCs w:val="20"/>
                <w:shd w:val="clear" w:color="auto" w:fill="FFFFFF"/>
              </w:rPr>
              <w:t>Escribe todas las ideas que vengan a tu cabeza</w:t>
            </w:r>
          </w:p>
          <w:p w14:paraId="2843E659" w14:textId="77777777" w:rsidR="00BE1684" w:rsidRPr="00BE1684" w:rsidRDefault="00BE1684" w:rsidP="00BE1684">
            <w:pPr>
              <w:pStyle w:val="trt0xe"/>
              <w:numPr>
                <w:ilvl w:val="0"/>
                <w:numId w:val="19"/>
              </w:numPr>
              <w:shd w:val="clear" w:color="auto" w:fill="FFFFFF"/>
              <w:spacing w:before="0" w:beforeAutospacing="0" w:after="60" w:afterAutospacing="0"/>
              <w:ind w:left="270"/>
              <w:jc w:val="both"/>
              <w:rPr>
                <w:rFonts w:ascii="Tahoma" w:hAnsi="Tahoma" w:cs="Tahoma"/>
                <w:color w:val="1F1F1F"/>
                <w:sz w:val="20"/>
                <w:szCs w:val="20"/>
              </w:rPr>
            </w:pPr>
            <w:r w:rsidRPr="00BE1684">
              <w:rPr>
                <w:rFonts w:ascii="Tahoma" w:hAnsi="Tahoma" w:cs="Tahoma"/>
                <w:color w:val="1F1F1F"/>
                <w:sz w:val="20"/>
                <w:szCs w:val="20"/>
              </w:rPr>
              <w:t>Estructura las ideas antes de escribir. ...</w:t>
            </w:r>
          </w:p>
          <w:p w14:paraId="4FE8B434" w14:textId="77777777" w:rsidR="00BE1684" w:rsidRPr="00BE1684" w:rsidRDefault="00BE1684" w:rsidP="00BE1684">
            <w:pPr>
              <w:pStyle w:val="trt0xe"/>
              <w:numPr>
                <w:ilvl w:val="0"/>
                <w:numId w:val="19"/>
              </w:numPr>
              <w:shd w:val="clear" w:color="auto" w:fill="FFFFFF"/>
              <w:spacing w:before="0" w:beforeAutospacing="0" w:after="60" w:afterAutospacing="0"/>
              <w:ind w:left="270"/>
              <w:jc w:val="both"/>
              <w:rPr>
                <w:rFonts w:ascii="Tahoma" w:hAnsi="Tahoma" w:cs="Tahoma"/>
                <w:color w:val="1F1F1F"/>
                <w:sz w:val="20"/>
                <w:szCs w:val="20"/>
              </w:rPr>
            </w:pPr>
            <w:r w:rsidRPr="00BE1684">
              <w:rPr>
                <w:rFonts w:ascii="Tahoma" w:hAnsi="Tahoma" w:cs="Tahoma"/>
                <w:color w:val="1F1F1F"/>
                <w:sz w:val="20"/>
                <w:szCs w:val="20"/>
              </w:rPr>
              <w:t>Utiliza figuras literarias.</w:t>
            </w:r>
          </w:p>
          <w:p w14:paraId="34B4365F" w14:textId="2D5620DC" w:rsidR="001B2CCC" w:rsidRPr="00BE1684" w:rsidRDefault="00BE1684" w:rsidP="00BE1684">
            <w:pPr>
              <w:pStyle w:val="Prrafodelista"/>
              <w:numPr>
                <w:ilvl w:val="0"/>
                <w:numId w:val="19"/>
              </w:numPr>
              <w:ind w:left="27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BE1684">
              <w:rPr>
                <w:rFonts w:ascii="Tahoma" w:hAnsi="Tahoma" w:cs="Tahoma"/>
                <w:sz w:val="20"/>
                <w:szCs w:val="20"/>
                <w:lang w:eastAsia="es-PE"/>
              </w:rPr>
              <w:t>Plantear una rutina de escritura</w:t>
            </w:r>
          </w:p>
        </w:tc>
      </w:tr>
      <w:tr w:rsidR="00F86457" w:rsidRPr="00595B89" w14:paraId="5934F0C8" w14:textId="77777777" w:rsidTr="009170BF">
        <w:tc>
          <w:tcPr>
            <w:tcW w:w="1830" w:type="dxa"/>
          </w:tcPr>
          <w:p w14:paraId="2EF0FC20" w14:textId="77777777" w:rsidR="00F86457" w:rsidRPr="00AC6E53" w:rsidRDefault="00F86457" w:rsidP="00F86457">
            <w:pPr>
              <w:jc w:val="both"/>
              <w:rPr>
                <w:rFonts w:ascii="Tahoma" w:hAnsi="Tahoma" w:cs="Tahoma"/>
                <w:b/>
                <w:sz w:val="20"/>
                <w:szCs w:val="20"/>
              </w:rPr>
            </w:pPr>
            <w:r w:rsidRPr="00AC6E53">
              <w:rPr>
                <w:rFonts w:ascii="Tahoma" w:hAnsi="Tahoma" w:cs="Tahoma"/>
                <w:b/>
                <w:sz w:val="20"/>
                <w:szCs w:val="20"/>
              </w:rPr>
              <w:lastRenderedPageBreak/>
              <w:t>Resuelve problemas de cantidad.</w:t>
            </w:r>
          </w:p>
        </w:tc>
        <w:tc>
          <w:tcPr>
            <w:tcW w:w="3624" w:type="dxa"/>
          </w:tcPr>
          <w:p w14:paraId="62F52538" w14:textId="77777777" w:rsidR="00F86457" w:rsidRPr="00F86457" w:rsidRDefault="00F86457" w:rsidP="007E0B4E">
            <w:pPr>
              <w:pStyle w:val="Prrafodelista"/>
              <w:numPr>
                <w:ilvl w:val="0"/>
                <w:numId w:val="33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F86457">
              <w:rPr>
                <w:rFonts w:ascii="Tahoma" w:hAnsi="Tahoma" w:cs="Tahoma"/>
                <w:sz w:val="20"/>
                <w:szCs w:val="20"/>
              </w:rPr>
              <w:t xml:space="preserve">Resuelve problemas referidos a una o más acciones de agregar, quitar, igualar, repetir o repartir una unidad, combinar dos colecciones de objetos, así como partir una unidad en partes iguales; traduciéndolas a expresiones aditivas y multiplicativas con números naturales y expresiones aditivas con fracciones usuales. </w:t>
            </w:r>
          </w:p>
          <w:p w14:paraId="71A1CD5D" w14:textId="77777777" w:rsidR="00F86457" w:rsidRPr="00F86457" w:rsidRDefault="00F86457" w:rsidP="007E0B4E">
            <w:pPr>
              <w:pStyle w:val="Prrafodelista"/>
              <w:numPr>
                <w:ilvl w:val="0"/>
                <w:numId w:val="33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F86457">
              <w:rPr>
                <w:rFonts w:ascii="Tahoma" w:hAnsi="Tahoma" w:cs="Tahoma"/>
                <w:sz w:val="20"/>
                <w:szCs w:val="20"/>
              </w:rPr>
              <w:t>Expresa su comprensión del valor posicional en números de hasta cuatro cifras y los representa mediante equivalencias, así también la comprensión de las nociones de multiplicación, son propiedades conmutativas y asociativas y las nociones de división, la noción de fracción - todo y las equivalencias entre fracciones usuales; usando lenguaje numérico y diversas representaciones.</w:t>
            </w:r>
          </w:p>
          <w:p w14:paraId="067A8A61" w14:textId="77777777" w:rsidR="00F86457" w:rsidRDefault="00F86457" w:rsidP="007E0B4E">
            <w:pPr>
              <w:pStyle w:val="Prrafodelista"/>
              <w:numPr>
                <w:ilvl w:val="0"/>
                <w:numId w:val="33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F86457">
              <w:rPr>
                <w:rFonts w:ascii="Tahoma" w:hAnsi="Tahoma" w:cs="Tahoma"/>
                <w:sz w:val="20"/>
                <w:szCs w:val="20"/>
              </w:rPr>
              <w:t xml:space="preserve">Emplea estrategias, el cálculo mental o escrito para operar de forma exacta y aproximada con números naturales; así también </w:t>
            </w:r>
            <w:r w:rsidRPr="00F86457">
              <w:rPr>
                <w:rFonts w:ascii="Tahoma" w:hAnsi="Tahoma" w:cs="Tahoma"/>
                <w:sz w:val="20"/>
                <w:szCs w:val="20"/>
              </w:rPr>
              <w:lastRenderedPageBreak/>
              <w:t xml:space="preserve">emplea estrategias para sumar, restar y encontrar equivalencias entre fracciones. </w:t>
            </w:r>
          </w:p>
          <w:p w14:paraId="261B5FEA" w14:textId="77777777" w:rsidR="00F86457" w:rsidRPr="00F86457" w:rsidRDefault="00F86457" w:rsidP="007E0B4E">
            <w:pPr>
              <w:pStyle w:val="Prrafodelista"/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</w:p>
          <w:p w14:paraId="3C686870" w14:textId="77777777" w:rsidR="00F86457" w:rsidRDefault="00F86457" w:rsidP="007E0B4E">
            <w:pPr>
              <w:pStyle w:val="Prrafodelista"/>
              <w:numPr>
                <w:ilvl w:val="0"/>
                <w:numId w:val="33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F86457">
              <w:rPr>
                <w:rFonts w:ascii="Tahoma" w:hAnsi="Tahoma" w:cs="Tahoma"/>
                <w:sz w:val="20"/>
                <w:szCs w:val="20"/>
              </w:rPr>
              <w:t xml:space="preserve">Mide o estima la masa y el tiempo, seleccionando y usando unidades no convencionales y convencionales. </w:t>
            </w:r>
          </w:p>
          <w:p w14:paraId="14AF5354" w14:textId="1A43F706" w:rsidR="00F86457" w:rsidRPr="00F86457" w:rsidRDefault="00F86457" w:rsidP="007E0B4E">
            <w:pPr>
              <w:pStyle w:val="Prrafodelista"/>
              <w:numPr>
                <w:ilvl w:val="0"/>
                <w:numId w:val="33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F86457">
              <w:rPr>
                <w:rFonts w:ascii="Tahoma" w:hAnsi="Tahoma" w:cs="Tahoma"/>
                <w:sz w:val="20"/>
                <w:szCs w:val="20"/>
              </w:rPr>
              <w:t>Justifica sus procesos de resolución y sus afirmaciones sobre afirmaciones inversas con números naturales</w:t>
            </w:r>
          </w:p>
        </w:tc>
        <w:tc>
          <w:tcPr>
            <w:tcW w:w="3101" w:type="dxa"/>
          </w:tcPr>
          <w:p w14:paraId="0346A006" w14:textId="77777777" w:rsidR="00F86457" w:rsidRDefault="000B6C35" w:rsidP="000B6C35">
            <w:pPr>
              <w:pStyle w:val="Prrafodelista"/>
              <w:numPr>
                <w:ilvl w:val="0"/>
                <w:numId w:val="33"/>
              </w:numPr>
              <w:ind w:left="313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0B6C35">
              <w:rPr>
                <w:rFonts w:ascii="Tahoma" w:hAnsi="Tahoma" w:cs="Tahoma"/>
                <w:sz w:val="20"/>
                <w:szCs w:val="20"/>
              </w:rPr>
              <w:lastRenderedPageBreak/>
              <w:t>Emplea diversas estrategias para calcular la suma con canje de dos números naturales de hasta dos cifras.</w:t>
            </w:r>
          </w:p>
          <w:p w14:paraId="251C76FD" w14:textId="03915F79" w:rsidR="000B6C35" w:rsidRPr="000B6C35" w:rsidRDefault="000B6C35" w:rsidP="000B6C35">
            <w:pPr>
              <w:pStyle w:val="Prrafodelista"/>
              <w:numPr>
                <w:ilvl w:val="0"/>
                <w:numId w:val="33"/>
              </w:numPr>
              <w:ind w:left="313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Expresa con diversas representaciones su comprensión de la decena como nueva unidad a partir del grupos de 10 unidades.</w:t>
            </w:r>
          </w:p>
        </w:tc>
        <w:tc>
          <w:tcPr>
            <w:tcW w:w="3401" w:type="dxa"/>
          </w:tcPr>
          <w:p w14:paraId="21FEFEDB" w14:textId="3D053F9B" w:rsidR="00BE1684" w:rsidRPr="00BE1684" w:rsidRDefault="00BE1684" w:rsidP="00BE1684">
            <w:pPr>
              <w:pStyle w:val="Prrafodelista"/>
              <w:numPr>
                <w:ilvl w:val="0"/>
                <w:numId w:val="21"/>
              </w:numPr>
              <w:ind w:left="273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BE1684">
              <w:rPr>
                <w:rFonts w:ascii="Tahoma" w:hAnsi="Tahoma" w:cs="Tahoma"/>
                <w:sz w:val="20"/>
                <w:szCs w:val="20"/>
              </w:rPr>
              <w:t>Emplea diversas estrategias para calcular la resta con canje de dos números naturales de hasta tres cifras.</w:t>
            </w:r>
          </w:p>
          <w:p w14:paraId="4E83D094" w14:textId="77777777" w:rsidR="00BE1684" w:rsidRPr="00BE1684" w:rsidRDefault="00BE1684" w:rsidP="00BE1684">
            <w:pPr>
              <w:pStyle w:val="Prrafodelista"/>
              <w:numPr>
                <w:ilvl w:val="0"/>
                <w:numId w:val="21"/>
              </w:numPr>
              <w:ind w:left="273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BE1684">
              <w:rPr>
                <w:rFonts w:ascii="Tahoma" w:hAnsi="Tahoma" w:cs="Tahoma"/>
                <w:sz w:val="20"/>
                <w:szCs w:val="20"/>
              </w:rPr>
              <w:t>Establece relaciones vinculadas a acciones de agregar y quitar cantidades a partir de situaciones aditivas.</w:t>
            </w:r>
          </w:p>
          <w:p w14:paraId="500D8799" w14:textId="77777777" w:rsidR="00F86457" w:rsidRPr="00595B89" w:rsidRDefault="00F86457" w:rsidP="00F86457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752" w:type="dxa"/>
          </w:tcPr>
          <w:p w14:paraId="6A2ADBDD" w14:textId="77777777" w:rsidR="00BE1684" w:rsidRPr="00BE1684" w:rsidRDefault="00BE1684" w:rsidP="00BE1684">
            <w:pPr>
              <w:pStyle w:val="trt0xe"/>
              <w:numPr>
                <w:ilvl w:val="0"/>
                <w:numId w:val="22"/>
              </w:numPr>
              <w:shd w:val="clear" w:color="auto" w:fill="FFFFFF"/>
              <w:tabs>
                <w:tab w:val="clear" w:pos="720"/>
              </w:tabs>
              <w:spacing w:before="0" w:beforeAutospacing="0" w:after="60" w:afterAutospacing="0"/>
              <w:ind w:left="270"/>
              <w:jc w:val="both"/>
              <w:rPr>
                <w:rFonts w:ascii="Tahoma" w:hAnsi="Tahoma" w:cs="Tahoma"/>
                <w:color w:val="1F1F1F"/>
                <w:sz w:val="20"/>
                <w:szCs w:val="20"/>
              </w:rPr>
            </w:pPr>
            <w:r w:rsidRPr="00BE1684">
              <w:rPr>
                <w:rFonts w:ascii="Tahoma" w:hAnsi="Tahoma" w:cs="Tahoma"/>
                <w:color w:val="1F1F1F"/>
                <w:sz w:val="20"/>
                <w:szCs w:val="20"/>
              </w:rPr>
              <w:t xml:space="preserve">Brindar a los alumnos espacio y tiempo. </w:t>
            </w:r>
          </w:p>
          <w:p w14:paraId="0941AE04" w14:textId="77777777" w:rsidR="00BE1684" w:rsidRPr="00BE1684" w:rsidRDefault="00BE1684" w:rsidP="00BE1684">
            <w:pPr>
              <w:pStyle w:val="trt0xe"/>
              <w:numPr>
                <w:ilvl w:val="0"/>
                <w:numId w:val="22"/>
              </w:numPr>
              <w:shd w:val="clear" w:color="auto" w:fill="FFFFFF"/>
              <w:tabs>
                <w:tab w:val="clear" w:pos="720"/>
              </w:tabs>
              <w:spacing w:before="0" w:beforeAutospacing="0" w:after="60" w:afterAutospacing="0"/>
              <w:ind w:left="270"/>
              <w:jc w:val="both"/>
              <w:rPr>
                <w:rFonts w:ascii="Tahoma" w:hAnsi="Tahoma" w:cs="Tahoma"/>
                <w:color w:val="1F1F1F"/>
                <w:sz w:val="20"/>
                <w:szCs w:val="20"/>
              </w:rPr>
            </w:pPr>
            <w:r w:rsidRPr="00BE1684">
              <w:rPr>
                <w:rFonts w:ascii="Tahoma" w:hAnsi="Tahoma" w:cs="Tahoma"/>
                <w:color w:val="1F1F1F"/>
                <w:sz w:val="20"/>
                <w:szCs w:val="20"/>
              </w:rPr>
              <w:t>Consolidar los conocimientos matemáticos.</w:t>
            </w:r>
          </w:p>
          <w:p w14:paraId="37BD852D" w14:textId="77777777" w:rsidR="00BE1684" w:rsidRPr="00BE1684" w:rsidRDefault="00BE1684" w:rsidP="00BE1684">
            <w:pPr>
              <w:pStyle w:val="trt0xe"/>
              <w:numPr>
                <w:ilvl w:val="0"/>
                <w:numId w:val="22"/>
              </w:numPr>
              <w:shd w:val="clear" w:color="auto" w:fill="FFFFFF"/>
              <w:tabs>
                <w:tab w:val="clear" w:pos="720"/>
              </w:tabs>
              <w:spacing w:before="0" w:beforeAutospacing="0" w:after="60" w:afterAutospacing="0"/>
              <w:ind w:left="270"/>
              <w:jc w:val="both"/>
              <w:rPr>
                <w:rFonts w:ascii="Tahoma" w:hAnsi="Tahoma" w:cs="Tahoma"/>
                <w:color w:val="1F1F1F"/>
                <w:sz w:val="20"/>
                <w:szCs w:val="20"/>
              </w:rPr>
            </w:pPr>
            <w:r w:rsidRPr="00BE1684">
              <w:rPr>
                <w:rFonts w:ascii="Tahoma" w:hAnsi="Tahoma" w:cs="Tahoma"/>
                <w:color w:val="1F1F1F"/>
                <w:sz w:val="20"/>
                <w:szCs w:val="20"/>
              </w:rPr>
              <w:t>Incrementar el nivel paulatinamente.</w:t>
            </w:r>
          </w:p>
          <w:p w14:paraId="7CAAF240" w14:textId="77777777" w:rsidR="00BE1684" w:rsidRPr="00BE1684" w:rsidRDefault="00BE1684" w:rsidP="00BE1684">
            <w:pPr>
              <w:pStyle w:val="trt0xe"/>
              <w:numPr>
                <w:ilvl w:val="0"/>
                <w:numId w:val="22"/>
              </w:numPr>
              <w:shd w:val="clear" w:color="auto" w:fill="FFFFFF"/>
              <w:tabs>
                <w:tab w:val="clear" w:pos="720"/>
              </w:tabs>
              <w:spacing w:before="0" w:beforeAutospacing="0" w:after="60" w:afterAutospacing="0"/>
              <w:ind w:left="270"/>
              <w:jc w:val="both"/>
              <w:rPr>
                <w:rFonts w:ascii="Tahoma" w:hAnsi="Tahoma" w:cs="Tahoma"/>
                <w:color w:val="1F1F1F"/>
                <w:sz w:val="20"/>
                <w:szCs w:val="20"/>
              </w:rPr>
            </w:pPr>
            <w:r w:rsidRPr="00BE1684">
              <w:rPr>
                <w:rFonts w:ascii="Tahoma" w:hAnsi="Tahoma" w:cs="Tahoma"/>
                <w:color w:val="1F1F1F"/>
                <w:sz w:val="20"/>
                <w:szCs w:val="20"/>
              </w:rPr>
              <w:t xml:space="preserve">Replantear las explicaciones. </w:t>
            </w:r>
          </w:p>
          <w:p w14:paraId="451C7876" w14:textId="77777777" w:rsidR="00BE1684" w:rsidRPr="00BE1684" w:rsidRDefault="00BE1684" w:rsidP="00BE1684">
            <w:pPr>
              <w:pStyle w:val="trt0xe"/>
              <w:numPr>
                <w:ilvl w:val="0"/>
                <w:numId w:val="22"/>
              </w:numPr>
              <w:shd w:val="clear" w:color="auto" w:fill="FFFFFF"/>
              <w:tabs>
                <w:tab w:val="clear" w:pos="720"/>
              </w:tabs>
              <w:spacing w:before="0" w:beforeAutospacing="0" w:after="60" w:afterAutospacing="0"/>
              <w:ind w:left="270"/>
              <w:jc w:val="both"/>
              <w:rPr>
                <w:rFonts w:ascii="Tahoma" w:hAnsi="Tahoma" w:cs="Tahoma"/>
                <w:color w:val="1F1F1F"/>
                <w:sz w:val="20"/>
                <w:szCs w:val="20"/>
              </w:rPr>
            </w:pPr>
            <w:r w:rsidRPr="00BE1684">
              <w:rPr>
                <w:rFonts w:ascii="Tahoma" w:hAnsi="Tahoma" w:cs="Tahoma"/>
                <w:color w:val="1F1F1F"/>
                <w:sz w:val="20"/>
                <w:szCs w:val="20"/>
              </w:rPr>
              <w:t xml:space="preserve">Plantear desafíos. </w:t>
            </w:r>
          </w:p>
          <w:p w14:paraId="70462067" w14:textId="77777777" w:rsidR="00BE1684" w:rsidRPr="00BE1684" w:rsidRDefault="00BE1684" w:rsidP="00BE1684">
            <w:pPr>
              <w:pStyle w:val="trt0xe"/>
              <w:numPr>
                <w:ilvl w:val="0"/>
                <w:numId w:val="22"/>
              </w:numPr>
              <w:shd w:val="clear" w:color="auto" w:fill="FFFFFF"/>
              <w:tabs>
                <w:tab w:val="clear" w:pos="720"/>
              </w:tabs>
              <w:spacing w:before="0" w:beforeAutospacing="0" w:after="60" w:afterAutospacing="0"/>
              <w:ind w:left="270"/>
              <w:jc w:val="both"/>
              <w:rPr>
                <w:rFonts w:ascii="Tahoma" w:hAnsi="Tahoma" w:cs="Tahoma"/>
                <w:color w:val="1F1F1F"/>
                <w:sz w:val="20"/>
                <w:szCs w:val="20"/>
              </w:rPr>
            </w:pPr>
            <w:r w:rsidRPr="00BE1684">
              <w:rPr>
                <w:rFonts w:ascii="Tahoma" w:hAnsi="Tahoma" w:cs="Tahoma"/>
                <w:color w:val="1F1F1F"/>
                <w:sz w:val="20"/>
                <w:szCs w:val="20"/>
              </w:rPr>
              <w:t>Mostrar la utilidad real del tema impartido.</w:t>
            </w:r>
          </w:p>
          <w:p w14:paraId="3217E18F" w14:textId="77777777" w:rsidR="00F86457" w:rsidRPr="00595B89" w:rsidRDefault="00F86457" w:rsidP="00F86457">
            <w:pPr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F86457" w:rsidRPr="00595B89" w14:paraId="0C3236BC" w14:textId="77777777" w:rsidTr="009170BF">
        <w:tc>
          <w:tcPr>
            <w:tcW w:w="1830" w:type="dxa"/>
          </w:tcPr>
          <w:p w14:paraId="5F060D95" w14:textId="77777777" w:rsidR="00F86457" w:rsidRPr="00AC6E53" w:rsidRDefault="00F86457" w:rsidP="00F86457">
            <w:pPr>
              <w:jc w:val="both"/>
              <w:rPr>
                <w:rFonts w:ascii="Tahoma" w:hAnsi="Tahoma" w:cs="Tahoma"/>
                <w:b/>
                <w:sz w:val="20"/>
                <w:szCs w:val="20"/>
              </w:rPr>
            </w:pPr>
            <w:r w:rsidRPr="00AC6E53">
              <w:rPr>
                <w:rFonts w:ascii="Tahoma" w:hAnsi="Tahoma" w:cs="Tahoma"/>
                <w:b/>
                <w:sz w:val="20"/>
                <w:szCs w:val="20"/>
              </w:rPr>
              <w:lastRenderedPageBreak/>
              <w:t>Resuelve problemas de regularidad, equivalencia y cambio.</w:t>
            </w:r>
          </w:p>
        </w:tc>
        <w:tc>
          <w:tcPr>
            <w:tcW w:w="3624" w:type="dxa"/>
          </w:tcPr>
          <w:p w14:paraId="747D455C" w14:textId="77777777" w:rsidR="00F86457" w:rsidRPr="00F86457" w:rsidRDefault="00F86457" w:rsidP="007E0B4E">
            <w:pPr>
              <w:pStyle w:val="Prrafodelista"/>
              <w:numPr>
                <w:ilvl w:val="0"/>
                <w:numId w:val="33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F86457">
              <w:rPr>
                <w:rFonts w:ascii="Tahoma" w:hAnsi="Tahoma" w:cs="Tahoma"/>
                <w:sz w:val="20"/>
                <w:szCs w:val="20"/>
              </w:rPr>
              <w:t>Resuelve problemas que presentan dos equivalencias, regularidades o relación de cambio entre dos magnitudes y expresiones; traduciéndolas a Igualdades que contienen operaciones aditivas o multiplicativas, a tablas de valores y a patrones de repetición que combinan criterios y patrones aditivos o multiplicativos.</w:t>
            </w:r>
          </w:p>
          <w:p w14:paraId="04DAE365" w14:textId="0F9AD064" w:rsidR="00F86457" w:rsidRPr="00F86457" w:rsidRDefault="00F86457" w:rsidP="007E0B4E">
            <w:pPr>
              <w:pStyle w:val="Prrafodelista"/>
              <w:numPr>
                <w:ilvl w:val="0"/>
                <w:numId w:val="33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F86457">
              <w:rPr>
                <w:rFonts w:ascii="Tahoma" w:hAnsi="Tahoma" w:cs="Tahoma"/>
                <w:sz w:val="20"/>
                <w:szCs w:val="20"/>
              </w:rPr>
              <w:t>Expresa su comprensión de la regla de formación de un patrón y del signo igual para expresar equivalencias. Así también, describe la relación de cambio entre una magnitud y otra; usando lenguaje matemático y diversas representaciones.</w:t>
            </w:r>
          </w:p>
          <w:p w14:paraId="57D96B43" w14:textId="77777777" w:rsidR="00211CA4" w:rsidRPr="00211CA4" w:rsidRDefault="00F86457" w:rsidP="007E0B4E">
            <w:pPr>
              <w:pStyle w:val="Prrafodelista"/>
              <w:numPr>
                <w:ilvl w:val="0"/>
                <w:numId w:val="33"/>
              </w:numPr>
              <w:ind w:left="331"/>
              <w:jc w:val="both"/>
              <w:rPr>
                <w:rFonts w:ascii="Tahoma" w:hAnsi="Tahoma" w:cs="Tahoma"/>
                <w:b/>
                <w:sz w:val="20"/>
                <w:szCs w:val="20"/>
              </w:rPr>
            </w:pPr>
            <w:r w:rsidRPr="00F86457">
              <w:rPr>
                <w:rFonts w:ascii="Tahoma" w:hAnsi="Tahoma" w:cs="Tahoma"/>
                <w:sz w:val="20"/>
                <w:szCs w:val="20"/>
              </w:rPr>
              <w:t xml:space="preserve">Emplea estrategias, la descomposición de números, el cálculo mental, para crear, continuar o completar patrones de repetición. </w:t>
            </w:r>
          </w:p>
          <w:p w14:paraId="064400AC" w14:textId="79E4C152" w:rsidR="00F86457" w:rsidRPr="00F86457" w:rsidRDefault="00F86457" w:rsidP="007E0B4E">
            <w:pPr>
              <w:pStyle w:val="Prrafodelista"/>
              <w:numPr>
                <w:ilvl w:val="0"/>
                <w:numId w:val="33"/>
              </w:numPr>
              <w:ind w:left="331"/>
              <w:jc w:val="both"/>
              <w:rPr>
                <w:rFonts w:ascii="Tahoma" w:hAnsi="Tahoma" w:cs="Tahoma"/>
                <w:b/>
                <w:sz w:val="20"/>
                <w:szCs w:val="20"/>
              </w:rPr>
            </w:pPr>
            <w:r w:rsidRPr="00F86457">
              <w:rPr>
                <w:rFonts w:ascii="Tahoma" w:hAnsi="Tahoma" w:cs="Tahoma"/>
                <w:sz w:val="20"/>
                <w:szCs w:val="20"/>
              </w:rPr>
              <w:t xml:space="preserve">Hace afirmaciones sobre patrones, la equivalencia entre </w:t>
            </w:r>
            <w:r w:rsidRPr="00F86457">
              <w:rPr>
                <w:rFonts w:ascii="Tahoma" w:hAnsi="Tahoma" w:cs="Tahoma"/>
                <w:sz w:val="20"/>
                <w:szCs w:val="20"/>
              </w:rPr>
              <w:lastRenderedPageBreak/>
              <w:t>expresiones y sus variaciones y las propiedades de la igualdad, las justifica con argumentos y ejemplos concretos.</w:t>
            </w:r>
          </w:p>
        </w:tc>
        <w:tc>
          <w:tcPr>
            <w:tcW w:w="3101" w:type="dxa"/>
          </w:tcPr>
          <w:p w14:paraId="53F1CA60" w14:textId="77777777" w:rsidR="00F86457" w:rsidRPr="001868C5" w:rsidRDefault="001868C5" w:rsidP="001868C5">
            <w:pPr>
              <w:pStyle w:val="Prrafodelista"/>
              <w:numPr>
                <w:ilvl w:val="0"/>
                <w:numId w:val="33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1868C5">
              <w:rPr>
                <w:rFonts w:ascii="Tahoma" w:hAnsi="Tahoma" w:cs="Tahoma"/>
                <w:sz w:val="20"/>
                <w:szCs w:val="20"/>
              </w:rPr>
              <w:lastRenderedPageBreak/>
              <w:t>Emplea diversas estrategias vinculadas al equilibrio para encontrar nuevas equivalencias.</w:t>
            </w:r>
          </w:p>
          <w:p w14:paraId="770EA7BC" w14:textId="77777777" w:rsidR="001868C5" w:rsidRDefault="001868C5" w:rsidP="001868C5">
            <w:pPr>
              <w:pStyle w:val="Prrafodelista"/>
              <w:numPr>
                <w:ilvl w:val="0"/>
                <w:numId w:val="33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1868C5">
              <w:rPr>
                <w:rFonts w:ascii="Tahoma" w:hAnsi="Tahoma" w:cs="Tahoma"/>
                <w:sz w:val="20"/>
                <w:szCs w:val="20"/>
              </w:rPr>
              <w:t>Establece relaciones de equivalencia entre grupos de objetos.</w:t>
            </w:r>
          </w:p>
          <w:p w14:paraId="79DA7D67" w14:textId="00AF9A37" w:rsidR="001868C5" w:rsidRPr="001868C5" w:rsidRDefault="001868C5" w:rsidP="001868C5">
            <w:pPr>
              <w:pStyle w:val="Prrafodelista"/>
              <w:numPr>
                <w:ilvl w:val="0"/>
                <w:numId w:val="33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Describe como continúan los términos cercanos en un patrón de repetición.</w:t>
            </w:r>
          </w:p>
        </w:tc>
        <w:tc>
          <w:tcPr>
            <w:tcW w:w="3401" w:type="dxa"/>
          </w:tcPr>
          <w:p w14:paraId="3A5096AB" w14:textId="5FFCE7D5" w:rsidR="00BE1684" w:rsidRPr="00BE1684" w:rsidRDefault="00BE1684" w:rsidP="00BE1684">
            <w:pPr>
              <w:pStyle w:val="Prrafodelista"/>
              <w:numPr>
                <w:ilvl w:val="0"/>
                <w:numId w:val="24"/>
              </w:numPr>
              <w:ind w:left="273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El estudiante </w:t>
            </w:r>
            <w:r w:rsidRPr="00BE1684">
              <w:rPr>
                <w:rFonts w:ascii="Tahoma" w:hAnsi="Tahoma" w:cs="Tahoma"/>
                <w:sz w:val="20"/>
                <w:szCs w:val="20"/>
              </w:rPr>
              <w:t>del 3er grado no emplea diversas estrategias para continuar y completar patrones aditivos.</w:t>
            </w:r>
          </w:p>
          <w:p w14:paraId="40B0FC15" w14:textId="7203C75B" w:rsidR="00BE1684" w:rsidRPr="00BE1684" w:rsidRDefault="00BE1684" w:rsidP="00BE1684">
            <w:pPr>
              <w:pStyle w:val="Prrafodelista"/>
              <w:numPr>
                <w:ilvl w:val="0"/>
                <w:numId w:val="24"/>
              </w:numPr>
              <w:ind w:left="273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BE1684">
              <w:rPr>
                <w:rFonts w:ascii="Tahoma" w:hAnsi="Tahoma" w:cs="Tahoma"/>
                <w:sz w:val="20"/>
                <w:szCs w:val="20"/>
              </w:rPr>
              <w:t>No Evalúa los patrones</w:t>
            </w:r>
            <w:r>
              <w:rPr>
                <w:rFonts w:ascii="Tahoma" w:hAnsi="Tahoma" w:cs="Tahoma"/>
                <w:sz w:val="20"/>
                <w:szCs w:val="20"/>
              </w:rPr>
              <w:t xml:space="preserve"> que</w:t>
            </w:r>
            <w:r w:rsidRPr="00BE1684">
              <w:rPr>
                <w:rFonts w:ascii="Tahoma" w:hAnsi="Tahoma" w:cs="Tahoma"/>
                <w:sz w:val="20"/>
                <w:szCs w:val="20"/>
              </w:rPr>
              <w:t xml:space="preserve"> se corresponde con una regla de formación dada</w:t>
            </w:r>
          </w:p>
          <w:p w14:paraId="60C382ED" w14:textId="77777777" w:rsidR="00BE1684" w:rsidRPr="00BE1684" w:rsidRDefault="00BE1684" w:rsidP="00BE1684">
            <w:pPr>
              <w:pStyle w:val="Prrafodelista"/>
              <w:numPr>
                <w:ilvl w:val="0"/>
                <w:numId w:val="24"/>
              </w:numPr>
              <w:ind w:left="273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BE1684">
              <w:rPr>
                <w:rFonts w:ascii="Tahoma" w:hAnsi="Tahoma" w:cs="Tahoma"/>
                <w:sz w:val="20"/>
                <w:szCs w:val="20"/>
              </w:rPr>
              <w:t>No Emplea estrategias vinculadas a mantener el equilibrio para encontrar un valor desconocido</w:t>
            </w:r>
          </w:p>
          <w:p w14:paraId="4E09DE17" w14:textId="47829B02" w:rsidR="00F86457" w:rsidRPr="00BE1684" w:rsidRDefault="00BE1684" w:rsidP="00BE1684">
            <w:pPr>
              <w:pStyle w:val="Prrafodelista"/>
              <w:numPr>
                <w:ilvl w:val="0"/>
                <w:numId w:val="24"/>
              </w:numPr>
              <w:ind w:left="273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BE1684">
              <w:rPr>
                <w:rFonts w:ascii="Tahoma" w:hAnsi="Tahoma" w:cs="Tahoma"/>
                <w:sz w:val="20"/>
                <w:szCs w:val="20"/>
              </w:rPr>
              <w:t>No Deduce cómo continua un patrón de repetición</w:t>
            </w:r>
          </w:p>
        </w:tc>
        <w:tc>
          <w:tcPr>
            <w:tcW w:w="2752" w:type="dxa"/>
          </w:tcPr>
          <w:p w14:paraId="4E0B5932" w14:textId="77777777" w:rsidR="00BE1684" w:rsidRPr="00BE1684" w:rsidRDefault="00BE1684" w:rsidP="00BE1684">
            <w:pPr>
              <w:pStyle w:val="trt0xe"/>
              <w:numPr>
                <w:ilvl w:val="0"/>
                <w:numId w:val="24"/>
              </w:numPr>
              <w:shd w:val="clear" w:color="auto" w:fill="FFFFFF"/>
              <w:spacing w:before="0" w:beforeAutospacing="0" w:after="60" w:afterAutospacing="0"/>
              <w:ind w:left="308"/>
              <w:jc w:val="both"/>
              <w:rPr>
                <w:rFonts w:ascii="Tahoma" w:hAnsi="Tahoma" w:cs="Tahoma"/>
                <w:color w:val="1F1F1F"/>
                <w:sz w:val="20"/>
                <w:szCs w:val="20"/>
              </w:rPr>
            </w:pPr>
            <w:r w:rsidRPr="00BE1684">
              <w:rPr>
                <w:rFonts w:ascii="Tahoma" w:hAnsi="Tahoma" w:cs="Tahoma"/>
                <w:color w:val="1F1F1F"/>
                <w:sz w:val="20"/>
                <w:szCs w:val="20"/>
              </w:rPr>
              <w:t>Construir con cubos o fichas de colores.</w:t>
            </w:r>
          </w:p>
          <w:p w14:paraId="2469A01E" w14:textId="77777777" w:rsidR="00BE1684" w:rsidRPr="00BE1684" w:rsidRDefault="00BE1684" w:rsidP="00BE1684">
            <w:pPr>
              <w:pStyle w:val="trt0xe"/>
              <w:numPr>
                <w:ilvl w:val="0"/>
                <w:numId w:val="24"/>
              </w:numPr>
              <w:shd w:val="clear" w:color="auto" w:fill="FFFFFF"/>
              <w:spacing w:before="0" w:beforeAutospacing="0" w:after="60" w:afterAutospacing="0"/>
              <w:ind w:left="308"/>
              <w:jc w:val="both"/>
              <w:rPr>
                <w:rFonts w:ascii="Tahoma" w:hAnsi="Tahoma" w:cs="Tahoma"/>
                <w:color w:val="1F1F1F"/>
                <w:sz w:val="20"/>
                <w:szCs w:val="20"/>
              </w:rPr>
            </w:pPr>
            <w:r w:rsidRPr="00BE1684">
              <w:rPr>
                <w:rFonts w:ascii="Tahoma" w:hAnsi="Tahoma" w:cs="Tahoma"/>
                <w:color w:val="1F1F1F"/>
                <w:sz w:val="20"/>
                <w:szCs w:val="20"/>
              </w:rPr>
              <w:t>Dibujar los problemas de </w:t>
            </w:r>
            <w:r w:rsidRPr="00BE1684">
              <w:rPr>
                <w:rFonts w:ascii="Tahoma" w:hAnsi="Tahoma" w:cs="Tahoma"/>
                <w:b/>
                <w:bCs/>
                <w:color w:val="1F1F1F"/>
                <w:sz w:val="20"/>
                <w:szCs w:val="20"/>
              </w:rPr>
              <w:t>matemáticas</w:t>
            </w:r>
          </w:p>
          <w:p w14:paraId="72F6FA76" w14:textId="77777777" w:rsidR="00BE1684" w:rsidRPr="00BE1684" w:rsidRDefault="00BE1684" w:rsidP="00BE1684">
            <w:pPr>
              <w:pStyle w:val="trt0xe"/>
              <w:numPr>
                <w:ilvl w:val="0"/>
                <w:numId w:val="24"/>
              </w:numPr>
              <w:shd w:val="clear" w:color="auto" w:fill="FFFFFF"/>
              <w:spacing w:before="0" w:beforeAutospacing="0" w:after="60" w:afterAutospacing="0"/>
              <w:ind w:left="308"/>
              <w:jc w:val="both"/>
              <w:rPr>
                <w:rFonts w:ascii="Tahoma" w:hAnsi="Tahoma" w:cs="Tahoma"/>
                <w:color w:val="1F1F1F"/>
                <w:sz w:val="20"/>
                <w:szCs w:val="20"/>
              </w:rPr>
            </w:pPr>
            <w:r w:rsidRPr="00BE1684">
              <w:rPr>
                <w:rFonts w:ascii="Tahoma" w:hAnsi="Tahoma" w:cs="Tahoma"/>
                <w:color w:val="1F1F1F"/>
                <w:sz w:val="20"/>
                <w:szCs w:val="20"/>
              </w:rPr>
              <w:t xml:space="preserve">Incluir el movimiento. </w:t>
            </w:r>
          </w:p>
          <w:p w14:paraId="07F381C0" w14:textId="77777777" w:rsidR="00BE1684" w:rsidRPr="00BE1684" w:rsidRDefault="00BE1684" w:rsidP="00BE1684">
            <w:pPr>
              <w:pStyle w:val="trt0xe"/>
              <w:numPr>
                <w:ilvl w:val="0"/>
                <w:numId w:val="24"/>
              </w:numPr>
              <w:shd w:val="clear" w:color="auto" w:fill="FFFFFF"/>
              <w:spacing w:before="0" w:beforeAutospacing="0" w:after="60" w:afterAutospacing="0"/>
              <w:ind w:left="308"/>
              <w:jc w:val="both"/>
              <w:rPr>
                <w:rFonts w:ascii="Tahoma" w:hAnsi="Tahoma" w:cs="Tahoma"/>
                <w:color w:val="1F1F1F"/>
                <w:sz w:val="20"/>
                <w:szCs w:val="20"/>
              </w:rPr>
            </w:pPr>
            <w:r w:rsidRPr="00BE1684">
              <w:rPr>
                <w:rFonts w:ascii="Tahoma" w:hAnsi="Tahoma" w:cs="Tahoma"/>
                <w:color w:val="1F1F1F"/>
                <w:sz w:val="20"/>
                <w:szCs w:val="20"/>
              </w:rPr>
              <w:t>Agrupar palitos.</w:t>
            </w:r>
          </w:p>
          <w:p w14:paraId="23C55720" w14:textId="77777777" w:rsidR="00BE1684" w:rsidRPr="00BE1684" w:rsidRDefault="00BE1684" w:rsidP="00BE1684">
            <w:pPr>
              <w:pStyle w:val="trt0xe"/>
              <w:numPr>
                <w:ilvl w:val="0"/>
                <w:numId w:val="24"/>
              </w:numPr>
              <w:shd w:val="clear" w:color="auto" w:fill="FFFFFF"/>
              <w:spacing w:before="0" w:beforeAutospacing="0" w:after="60" w:afterAutospacing="0"/>
              <w:ind w:left="308"/>
              <w:jc w:val="both"/>
              <w:rPr>
                <w:rFonts w:ascii="Tahoma" w:hAnsi="Tahoma" w:cs="Tahoma"/>
                <w:color w:val="1F1F1F"/>
                <w:sz w:val="20"/>
                <w:szCs w:val="20"/>
              </w:rPr>
            </w:pPr>
            <w:r w:rsidRPr="00BE1684">
              <w:rPr>
                <w:rFonts w:ascii="Tahoma" w:hAnsi="Tahoma" w:cs="Tahoma"/>
                <w:color w:val="1F1F1F"/>
                <w:sz w:val="20"/>
                <w:szCs w:val="20"/>
              </w:rPr>
              <w:t>Construir </w:t>
            </w:r>
            <w:r w:rsidRPr="00BE1684">
              <w:rPr>
                <w:rFonts w:ascii="Tahoma" w:hAnsi="Tahoma" w:cs="Tahoma"/>
                <w:b/>
                <w:bCs/>
                <w:color w:val="1F1F1F"/>
                <w:sz w:val="20"/>
                <w:szCs w:val="20"/>
              </w:rPr>
              <w:t>con</w:t>
            </w:r>
            <w:r w:rsidRPr="00BE1684">
              <w:rPr>
                <w:rFonts w:ascii="Tahoma" w:hAnsi="Tahoma" w:cs="Tahoma"/>
                <w:color w:val="1F1F1F"/>
                <w:sz w:val="20"/>
                <w:szCs w:val="20"/>
              </w:rPr>
              <w:t> material base 10.</w:t>
            </w:r>
          </w:p>
          <w:p w14:paraId="6B99F3FE" w14:textId="77777777" w:rsidR="00F86457" w:rsidRPr="00595B89" w:rsidRDefault="00F86457" w:rsidP="00F86457">
            <w:pPr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E22A65" w:rsidRPr="00595B89" w14:paraId="59751FA4" w14:textId="77777777" w:rsidTr="009170BF">
        <w:tc>
          <w:tcPr>
            <w:tcW w:w="1830" w:type="dxa"/>
          </w:tcPr>
          <w:p w14:paraId="7D6A8DA7" w14:textId="77777777" w:rsidR="00E22A65" w:rsidRPr="00AC6E53" w:rsidRDefault="00E22A65" w:rsidP="00E22A65">
            <w:pPr>
              <w:jc w:val="both"/>
              <w:rPr>
                <w:rFonts w:ascii="Tahoma" w:hAnsi="Tahoma" w:cs="Tahoma"/>
                <w:b/>
                <w:sz w:val="20"/>
                <w:szCs w:val="20"/>
              </w:rPr>
            </w:pPr>
            <w:r w:rsidRPr="00AC6E53">
              <w:rPr>
                <w:rFonts w:ascii="Tahoma" w:hAnsi="Tahoma" w:cs="Tahoma"/>
                <w:b/>
                <w:sz w:val="20"/>
                <w:szCs w:val="20"/>
              </w:rPr>
              <w:lastRenderedPageBreak/>
              <w:t>Resuelve problemas de forma, movimiento y localización.</w:t>
            </w:r>
          </w:p>
        </w:tc>
        <w:tc>
          <w:tcPr>
            <w:tcW w:w="3624" w:type="dxa"/>
          </w:tcPr>
          <w:p w14:paraId="1DE56AC7" w14:textId="77777777" w:rsidR="00E22A65" w:rsidRPr="00E4660D" w:rsidRDefault="00E22A65" w:rsidP="007E0B4E">
            <w:pPr>
              <w:pStyle w:val="Prrafodelista"/>
              <w:numPr>
                <w:ilvl w:val="0"/>
                <w:numId w:val="33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E4660D">
              <w:rPr>
                <w:rFonts w:ascii="Tahoma" w:hAnsi="Tahoma" w:cs="Tahoma"/>
                <w:sz w:val="20"/>
                <w:szCs w:val="20"/>
              </w:rPr>
              <w:t>Resuelve problemas en las que modela características y datos de ubicación de los objetos a formas bidimensionales y tridimensionales, sus elementos, propiedades, su movimiento y ubicación en el plano cartesiano.</w:t>
            </w:r>
          </w:p>
          <w:p w14:paraId="70A721AA" w14:textId="77777777" w:rsidR="00E22A65" w:rsidRPr="00E4660D" w:rsidRDefault="00E22A65" w:rsidP="007E0B4E">
            <w:pPr>
              <w:pStyle w:val="Prrafodelista"/>
              <w:numPr>
                <w:ilvl w:val="0"/>
                <w:numId w:val="33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E4660D">
              <w:rPr>
                <w:rFonts w:ascii="Tahoma" w:hAnsi="Tahoma" w:cs="Tahoma"/>
                <w:sz w:val="20"/>
                <w:szCs w:val="20"/>
              </w:rPr>
              <w:t>Describe con lenguaje geométrico, estas formas reconociendo ángulos rectos, número de lados y vértices del polígono, así como líneas paralelas y perpendiculares, identifica formas simétricas y realiza traslaciones, en cuadrículas.</w:t>
            </w:r>
          </w:p>
          <w:p w14:paraId="6FB037D3" w14:textId="77777777" w:rsidR="00E22A65" w:rsidRPr="00E4660D" w:rsidRDefault="00E22A65" w:rsidP="007E0B4E">
            <w:pPr>
              <w:pStyle w:val="Prrafodelista"/>
              <w:numPr>
                <w:ilvl w:val="0"/>
                <w:numId w:val="33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E4660D">
              <w:rPr>
                <w:rFonts w:ascii="Tahoma" w:hAnsi="Tahoma" w:cs="Tahoma"/>
                <w:sz w:val="20"/>
                <w:szCs w:val="20"/>
              </w:rPr>
              <w:t>Así también elabora croquis, donde traza y describe desplazamientos y posiciones, usando puntos de referencia.</w:t>
            </w:r>
          </w:p>
          <w:p w14:paraId="7E5E900C" w14:textId="77777777" w:rsidR="00E22A65" w:rsidRPr="00E4660D" w:rsidRDefault="00E22A65" w:rsidP="007E0B4E">
            <w:pPr>
              <w:pStyle w:val="Prrafodelista"/>
              <w:numPr>
                <w:ilvl w:val="0"/>
                <w:numId w:val="33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E4660D">
              <w:rPr>
                <w:rFonts w:ascii="Tahoma" w:hAnsi="Tahoma" w:cs="Tahoma"/>
                <w:sz w:val="20"/>
                <w:szCs w:val="20"/>
              </w:rPr>
              <w:t>Emplea estrategias y procedimientos para trasladar y construir formas a través de la composición y descomposición, y para medir la longitud, superficie y capacidad de los objetos, usando unidades convencionales y no convencionales, recursos e instrumentos de medición.</w:t>
            </w:r>
          </w:p>
          <w:p w14:paraId="7BC94B2E" w14:textId="22119C5D" w:rsidR="00E22A65" w:rsidRPr="00E4660D" w:rsidRDefault="00E22A65" w:rsidP="007E0B4E">
            <w:pPr>
              <w:pStyle w:val="Prrafodelista"/>
              <w:numPr>
                <w:ilvl w:val="0"/>
                <w:numId w:val="33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E4660D">
              <w:rPr>
                <w:rFonts w:ascii="Tahoma" w:hAnsi="Tahoma" w:cs="Tahoma"/>
                <w:sz w:val="20"/>
                <w:szCs w:val="20"/>
              </w:rPr>
              <w:t xml:space="preserve">Elabora afirmaciones sobre las figuras compuestas; así como relaciones entre una forma tridimensional y su desarrollo en </w:t>
            </w:r>
            <w:r w:rsidRPr="00E4660D">
              <w:rPr>
                <w:rFonts w:ascii="Tahoma" w:hAnsi="Tahoma" w:cs="Tahoma"/>
                <w:sz w:val="20"/>
                <w:szCs w:val="20"/>
              </w:rPr>
              <w:lastRenderedPageBreak/>
              <w:t>el plano; las explica con ejemplos concretos y gráficos.</w:t>
            </w:r>
          </w:p>
        </w:tc>
        <w:tc>
          <w:tcPr>
            <w:tcW w:w="3101" w:type="dxa"/>
          </w:tcPr>
          <w:p w14:paraId="3905B4ED" w14:textId="77777777" w:rsidR="00E22A65" w:rsidRPr="001868C5" w:rsidRDefault="001868C5" w:rsidP="001868C5">
            <w:pPr>
              <w:pStyle w:val="Prrafodelista"/>
              <w:numPr>
                <w:ilvl w:val="0"/>
                <w:numId w:val="33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1868C5">
              <w:rPr>
                <w:rFonts w:ascii="Tahoma" w:hAnsi="Tahoma" w:cs="Tahoma"/>
                <w:sz w:val="20"/>
                <w:szCs w:val="20"/>
              </w:rPr>
              <w:lastRenderedPageBreak/>
              <w:t>Identifica formas geométricas bidimensionales (triángulos) en un conjunto de polígonos.</w:t>
            </w:r>
          </w:p>
          <w:p w14:paraId="1761AC56" w14:textId="77777777" w:rsidR="001868C5" w:rsidRDefault="001868C5" w:rsidP="001868C5">
            <w:pPr>
              <w:pStyle w:val="Prrafodelista"/>
              <w:numPr>
                <w:ilvl w:val="0"/>
                <w:numId w:val="33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1868C5">
              <w:rPr>
                <w:rFonts w:ascii="Tahoma" w:hAnsi="Tahoma" w:cs="Tahoma"/>
                <w:sz w:val="20"/>
                <w:szCs w:val="20"/>
              </w:rPr>
              <w:t>Identifica la forma de las caras de una figura geométrica tridimensional (prisma).</w:t>
            </w:r>
          </w:p>
          <w:p w14:paraId="74562C4D" w14:textId="62FCCD6D" w:rsidR="001868C5" w:rsidRPr="001868C5" w:rsidRDefault="001868C5" w:rsidP="001868C5">
            <w:pPr>
              <w:pStyle w:val="Prrafodelista"/>
              <w:numPr>
                <w:ilvl w:val="0"/>
                <w:numId w:val="33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401" w:type="dxa"/>
          </w:tcPr>
          <w:p w14:paraId="61A6025A" w14:textId="1018495C" w:rsidR="00E22A65" w:rsidRPr="00E22A65" w:rsidRDefault="00E22A65" w:rsidP="00E22A65">
            <w:pPr>
              <w:pStyle w:val="Prrafodelista"/>
              <w:numPr>
                <w:ilvl w:val="0"/>
                <w:numId w:val="26"/>
              </w:numPr>
              <w:ind w:left="273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N</w:t>
            </w:r>
            <w:r w:rsidRPr="00E22A65">
              <w:rPr>
                <w:rFonts w:ascii="Tahoma" w:hAnsi="Tahoma" w:cs="Tahoma"/>
                <w:sz w:val="20"/>
                <w:szCs w:val="20"/>
              </w:rPr>
              <w:t>o Identifica formas geométricas bidimensionales (triángulos y cuadrados) en un conjunto de polígonos.</w:t>
            </w:r>
          </w:p>
          <w:p w14:paraId="38B52E82" w14:textId="77777777" w:rsidR="00E22A65" w:rsidRPr="00E22A65" w:rsidRDefault="00E22A65" w:rsidP="00E22A65">
            <w:pPr>
              <w:pStyle w:val="Prrafodelista"/>
              <w:ind w:left="273"/>
              <w:jc w:val="both"/>
              <w:rPr>
                <w:rFonts w:ascii="Tahoma" w:hAnsi="Tahoma" w:cs="Tahoma"/>
                <w:sz w:val="20"/>
                <w:szCs w:val="20"/>
              </w:rPr>
            </w:pPr>
          </w:p>
          <w:p w14:paraId="19C5F5B7" w14:textId="77777777" w:rsidR="00E22A65" w:rsidRPr="00E22A65" w:rsidRDefault="00E22A65" w:rsidP="00E22A65">
            <w:pPr>
              <w:pStyle w:val="Prrafodelista"/>
              <w:numPr>
                <w:ilvl w:val="0"/>
                <w:numId w:val="26"/>
              </w:numPr>
              <w:ind w:left="273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E22A65">
              <w:rPr>
                <w:rFonts w:ascii="Tahoma" w:hAnsi="Tahoma" w:cs="Tahoma"/>
                <w:sz w:val="20"/>
                <w:szCs w:val="20"/>
              </w:rPr>
              <w:t>No Establece relaciones entre la forma y ubicación de objetos según un punto de referencia dado</w:t>
            </w:r>
          </w:p>
          <w:p w14:paraId="5A7021B4" w14:textId="77777777" w:rsidR="00E22A65" w:rsidRPr="00E22A65" w:rsidRDefault="00E22A65" w:rsidP="00E22A65">
            <w:pPr>
              <w:pStyle w:val="Prrafodelista"/>
              <w:ind w:left="273"/>
              <w:jc w:val="both"/>
              <w:rPr>
                <w:rFonts w:ascii="Tahoma" w:hAnsi="Tahoma" w:cs="Tahoma"/>
                <w:sz w:val="20"/>
                <w:szCs w:val="20"/>
              </w:rPr>
            </w:pPr>
          </w:p>
          <w:p w14:paraId="1AC9E763" w14:textId="77777777" w:rsidR="00E22A65" w:rsidRPr="00E22A65" w:rsidRDefault="00E22A65" w:rsidP="00E22A65">
            <w:pPr>
              <w:pStyle w:val="Prrafodelista"/>
              <w:numPr>
                <w:ilvl w:val="0"/>
                <w:numId w:val="26"/>
              </w:numPr>
              <w:ind w:left="273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E22A65">
              <w:rPr>
                <w:rFonts w:ascii="Tahoma" w:hAnsi="Tahoma" w:cs="Tahoma"/>
                <w:sz w:val="20"/>
                <w:szCs w:val="20"/>
              </w:rPr>
              <w:t>No Establece relaciones entre las características de un objeto y los relaciona con formas geométricas.</w:t>
            </w:r>
          </w:p>
          <w:p w14:paraId="28EE8B46" w14:textId="77777777" w:rsidR="00E22A65" w:rsidRPr="00E22A65" w:rsidRDefault="00E22A65" w:rsidP="00E22A65">
            <w:pPr>
              <w:ind w:left="273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752" w:type="dxa"/>
          </w:tcPr>
          <w:p w14:paraId="3BAA38B2" w14:textId="77777777" w:rsidR="00E22A65" w:rsidRDefault="00E22A65" w:rsidP="00E22A65">
            <w:pPr>
              <w:pStyle w:val="Prrafodelista"/>
              <w:numPr>
                <w:ilvl w:val="0"/>
                <w:numId w:val="28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E1FE8">
              <w:rPr>
                <w:rFonts w:ascii="Tahoma" w:hAnsi="Tahoma" w:cs="Tahoma"/>
                <w:sz w:val="20"/>
                <w:szCs w:val="20"/>
              </w:rPr>
              <w:t>La retroalimentación debe convertirse en una práctica usual en el aula para aportar en la mejora de los aprendizajes.</w:t>
            </w:r>
          </w:p>
          <w:p w14:paraId="6E11F65D" w14:textId="4AA1211D" w:rsidR="00E22A65" w:rsidRPr="00E22A65" w:rsidRDefault="00E22A65" w:rsidP="00E22A65">
            <w:pPr>
              <w:pStyle w:val="trt0xe"/>
              <w:numPr>
                <w:ilvl w:val="0"/>
                <w:numId w:val="28"/>
              </w:numPr>
              <w:shd w:val="clear" w:color="auto" w:fill="FFFFFF"/>
              <w:spacing w:before="0" w:beforeAutospacing="0" w:after="60" w:afterAutospacing="0"/>
              <w:jc w:val="both"/>
              <w:rPr>
                <w:rFonts w:ascii="Tahoma" w:hAnsi="Tahoma" w:cs="Tahoma"/>
                <w:color w:val="1F1F1F"/>
                <w:sz w:val="20"/>
                <w:szCs w:val="20"/>
              </w:rPr>
            </w:pPr>
            <w:r w:rsidRPr="00E22A65">
              <w:rPr>
                <w:rFonts w:ascii="Tahoma" w:hAnsi="Tahoma" w:cs="Tahoma"/>
                <w:color w:val="1F1F1F"/>
                <w:sz w:val="20"/>
                <w:szCs w:val="20"/>
              </w:rPr>
              <w:t>Leer libros que desarrollen destrezas </w:t>
            </w:r>
            <w:r w:rsidRPr="00E22A65">
              <w:rPr>
                <w:rFonts w:ascii="Tahoma" w:hAnsi="Tahoma" w:cs="Tahoma"/>
                <w:b/>
                <w:bCs/>
                <w:color w:val="1F1F1F"/>
                <w:sz w:val="20"/>
                <w:szCs w:val="20"/>
              </w:rPr>
              <w:t>matemáticas</w:t>
            </w:r>
            <w:r w:rsidRPr="00E22A65">
              <w:rPr>
                <w:rFonts w:ascii="Tahoma" w:hAnsi="Tahoma" w:cs="Tahoma"/>
                <w:color w:val="1F1F1F"/>
                <w:sz w:val="20"/>
                <w:szCs w:val="20"/>
              </w:rPr>
              <w:t> </w:t>
            </w:r>
          </w:p>
          <w:p w14:paraId="42254692" w14:textId="77777777" w:rsidR="00E22A65" w:rsidRPr="00E22A65" w:rsidRDefault="00E22A65" w:rsidP="00E22A65">
            <w:pPr>
              <w:pStyle w:val="trt0xe"/>
              <w:numPr>
                <w:ilvl w:val="0"/>
                <w:numId w:val="28"/>
              </w:numPr>
              <w:shd w:val="clear" w:color="auto" w:fill="FFFFFF"/>
              <w:spacing w:before="0" w:beforeAutospacing="0" w:after="60" w:afterAutospacing="0"/>
              <w:jc w:val="both"/>
              <w:rPr>
                <w:rFonts w:ascii="Tahoma" w:hAnsi="Tahoma" w:cs="Tahoma"/>
                <w:color w:val="1F1F1F"/>
                <w:sz w:val="20"/>
                <w:szCs w:val="20"/>
              </w:rPr>
            </w:pPr>
            <w:r w:rsidRPr="00E22A65">
              <w:rPr>
                <w:rFonts w:ascii="Tahoma" w:hAnsi="Tahoma" w:cs="Tahoma"/>
                <w:color w:val="1F1F1F"/>
                <w:sz w:val="20"/>
                <w:szCs w:val="20"/>
              </w:rPr>
              <w:t>Jugar juegos de mesa que ayuden a desarrollar habilidades </w:t>
            </w:r>
            <w:r w:rsidRPr="00E22A65">
              <w:rPr>
                <w:rFonts w:ascii="Tahoma" w:hAnsi="Tahoma" w:cs="Tahoma"/>
                <w:b/>
                <w:bCs/>
                <w:color w:val="1F1F1F"/>
                <w:sz w:val="20"/>
                <w:szCs w:val="20"/>
              </w:rPr>
              <w:t>matemáticas</w:t>
            </w:r>
            <w:r w:rsidRPr="00E22A65">
              <w:rPr>
                <w:rFonts w:ascii="Tahoma" w:hAnsi="Tahoma" w:cs="Tahoma"/>
                <w:color w:val="1F1F1F"/>
                <w:sz w:val="20"/>
                <w:szCs w:val="20"/>
              </w:rPr>
              <w:t>.</w:t>
            </w:r>
          </w:p>
          <w:p w14:paraId="6261B54C" w14:textId="77777777" w:rsidR="00E22A65" w:rsidRPr="00595B89" w:rsidRDefault="00E22A65" w:rsidP="00E22A65">
            <w:pPr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E22A65" w:rsidRPr="00595B89" w14:paraId="49A4D5E6" w14:textId="77777777" w:rsidTr="009170BF">
        <w:tc>
          <w:tcPr>
            <w:tcW w:w="1830" w:type="dxa"/>
          </w:tcPr>
          <w:p w14:paraId="7D4BBA28" w14:textId="77777777" w:rsidR="00E22A65" w:rsidRPr="00AC6E53" w:rsidRDefault="00E22A65" w:rsidP="00E22A65">
            <w:pPr>
              <w:jc w:val="both"/>
              <w:rPr>
                <w:rFonts w:ascii="Tahoma" w:hAnsi="Tahoma" w:cs="Tahoma"/>
                <w:b/>
                <w:sz w:val="20"/>
                <w:szCs w:val="20"/>
              </w:rPr>
            </w:pPr>
            <w:r w:rsidRPr="00AC6E53">
              <w:rPr>
                <w:rFonts w:ascii="Tahoma" w:hAnsi="Tahoma" w:cs="Tahoma"/>
                <w:b/>
                <w:sz w:val="20"/>
                <w:szCs w:val="20"/>
              </w:rPr>
              <w:lastRenderedPageBreak/>
              <w:t>Resuelve problemas de gestión de datos e incertidumbre.</w:t>
            </w:r>
          </w:p>
        </w:tc>
        <w:tc>
          <w:tcPr>
            <w:tcW w:w="3624" w:type="dxa"/>
          </w:tcPr>
          <w:p w14:paraId="5D9A9B6C" w14:textId="77777777" w:rsidR="00E22A65" w:rsidRPr="00465B86" w:rsidRDefault="00E22A65" w:rsidP="007E0B4E">
            <w:pPr>
              <w:pStyle w:val="Prrafodelista"/>
              <w:numPr>
                <w:ilvl w:val="0"/>
                <w:numId w:val="33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465B86">
              <w:rPr>
                <w:rFonts w:ascii="Tahoma" w:hAnsi="Tahoma" w:cs="Tahoma"/>
                <w:sz w:val="20"/>
                <w:szCs w:val="20"/>
              </w:rPr>
              <w:t xml:space="preserve">Resuelve problemas relacionados con datos cualitativos o cuantitativos (discretos) sobre un tema de estudio, recolecta datos a través de encuestas y entrevistas sencillas, registra en tablas de frecuencia simples y los representa en pictogramas, gráficos de barra simple con escala (múltiplos de diez). </w:t>
            </w:r>
          </w:p>
          <w:p w14:paraId="7D452691" w14:textId="77777777" w:rsidR="00E22A65" w:rsidRPr="00465B86" w:rsidRDefault="00E22A65" w:rsidP="007E0B4E">
            <w:pPr>
              <w:pStyle w:val="Prrafodelista"/>
              <w:numPr>
                <w:ilvl w:val="0"/>
                <w:numId w:val="33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465B86">
              <w:rPr>
                <w:rFonts w:ascii="Tahoma" w:hAnsi="Tahoma" w:cs="Tahoma"/>
                <w:sz w:val="20"/>
                <w:szCs w:val="20"/>
              </w:rPr>
              <w:t>Interpreta información contenida en gráficos de barras simples y dobles y tablas de doble entrada, comparando frecuencias y usando el significado de la moda de un conjunto de datos; a partir de esta información, elabora algunas conclusiones y toma decisiones.</w:t>
            </w:r>
          </w:p>
          <w:p w14:paraId="5D3179BB" w14:textId="036ACBD7" w:rsidR="00E22A65" w:rsidRPr="00465B86" w:rsidRDefault="00E22A65" w:rsidP="007E0B4E">
            <w:pPr>
              <w:pStyle w:val="Prrafodelista"/>
              <w:numPr>
                <w:ilvl w:val="0"/>
                <w:numId w:val="33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465B86">
              <w:rPr>
                <w:rFonts w:ascii="Tahoma" w:hAnsi="Tahoma" w:cs="Tahoma"/>
                <w:sz w:val="20"/>
                <w:szCs w:val="20"/>
              </w:rPr>
              <w:t>Expresa la ocurrencia de sucesos cotidianos usando las nociones de seguro, más probable, y justifica su respuesta.</w:t>
            </w:r>
          </w:p>
        </w:tc>
        <w:tc>
          <w:tcPr>
            <w:tcW w:w="3101" w:type="dxa"/>
          </w:tcPr>
          <w:p w14:paraId="7AA5C2A3" w14:textId="77777777" w:rsidR="00E22A65" w:rsidRPr="001868C5" w:rsidRDefault="000B6C35" w:rsidP="001868C5">
            <w:pPr>
              <w:pStyle w:val="Prrafodelista"/>
              <w:numPr>
                <w:ilvl w:val="0"/>
                <w:numId w:val="33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1868C5">
              <w:rPr>
                <w:rFonts w:ascii="Tahoma" w:hAnsi="Tahoma" w:cs="Tahoma"/>
                <w:sz w:val="20"/>
                <w:szCs w:val="20"/>
              </w:rPr>
              <w:t>Organiza datos en tablas de frecuencia simple.</w:t>
            </w:r>
          </w:p>
          <w:p w14:paraId="4347E3B9" w14:textId="77777777" w:rsidR="000B6C35" w:rsidRPr="001868C5" w:rsidRDefault="000B6C35" w:rsidP="001868C5">
            <w:pPr>
              <w:pStyle w:val="Prrafodelista"/>
              <w:numPr>
                <w:ilvl w:val="0"/>
                <w:numId w:val="33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1868C5">
              <w:rPr>
                <w:rFonts w:ascii="Tahoma" w:hAnsi="Tahoma" w:cs="Tahoma"/>
                <w:sz w:val="20"/>
                <w:szCs w:val="20"/>
              </w:rPr>
              <w:t xml:space="preserve">Interpreta información presentada en un pictograma (cada símbolo </w:t>
            </w:r>
            <w:r w:rsidR="001868C5" w:rsidRPr="001868C5">
              <w:rPr>
                <w:rFonts w:ascii="Tahoma" w:hAnsi="Tahoma" w:cs="Tahoma"/>
                <w:sz w:val="20"/>
                <w:szCs w:val="20"/>
              </w:rPr>
              <w:t>re</w:t>
            </w:r>
            <w:r w:rsidRPr="001868C5">
              <w:rPr>
                <w:rFonts w:ascii="Tahoma" w:hAnsi="Tahoma" w:cs="Tahoma"/>
                <w:sz w:val="20"/>
                <w:szCs w:val="20"/>
              </w:rPr>
              <w:t>presenta</w:t>
            </w:r>
            <w:r w:rsidR="001868C5" w:rsidRPr="001868C5">
              <w:rPr>
                <w:rFonts w:ascii="Tahoma" w:hAnsi="Tahoma" w:cs="Tahoma"/>
                <w:sz w:val="20"/>
                <w:szCs w:val="20"/>
              </w:rPr>
              <w:t xml:space="preserve"> dos unidades).</w:t>
            </w:r>
          </w:p>
          <w:p w14:paraId="40CEA9BB" w14:textId="77777777" w:rsidR="001868C5" w:rsidRDefault="001868C5" w:rsidP="001868C5">
            <w:pPr>
              <w:jc w:val="both"/>
              <w:rPr>
                <w:rFonts w:ascii="Tahoma" w:hAnsi="Tahoma" w:cs="Tahoma"/>
                <w:sz w:val="20"/>
                <w:szCs w:val="20"/>
              </w:rPr>
            </w:pPr>
          </w:p>
          <w:p w14:paraId="4E17D5AC" w14:textId="37F8046D" w:rsidR="001868C5" w:rsidRPr="00595B89" w:rsidRDefault="001868C5" w:rsidP="00E22A65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401" w:type="dxa"/>
          </w:tcPr>
          <w:p w14:paraId="4EE4E64F" w14:textId="74BE613F" w:rsidR="00E22A65" w:rsidRPr="00E22A65" w:rsidRDefault="00E22A65" w:rsidP="00E22A65">
            <w:pPr>
              <w:pStyle w:val="Prrafodelista"/>
              <w:numPr>
                <w:ilvl w:val="0"/>
                <w:numId w:val="32"/>
              </w:numPr>
              <w:ind w:left="253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T</w:t>
            </w:r>
            <w:r w:rsidRPr="00E22A65">
              <w:rPr>
                <w:rFonts w:ascii="Tahoma" w:hAnsi="Tahoma" w:cs="Tahoma"/>
                <w:sz w:val="20"/>
                <w:szCs w:val="20"/>
              </w:rPr>
              <w:t>ienen dificultades en organizar datos en tablas de doble entrada.</w:t>
            </w:r>
          </w:p>
          <w:p w14:paraId="3E645611" w14:textId="77777777" w:rsidR="00E22A65" w:rsidRPr="00E22A65" w:rsidRDefault="00E22A65" w:rsidP="00E22A65">
            <w:pPr>
              <w:pStyle w:val="Prrafodelista"/>
              <w:numPr>
                <w:ilvl w:val="0"/>
                <w:numId w:val="32"/>
              </w:numPr>
              <w:ind w:left="253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E22A65">
              <w:rPr>
                <w:rFonts w:ascii="Tahoma" w:hAnsi="Tahoma" w:cs="Tahoma"/>
                <w:sz w:val="20"/>
                <w:szCs w:val="20"/>
              </w:rPr>
              <w:t>No Interpreta información presentada en un pictograma (cada símbolo representa más de una unidad)</w:t>
            </w:r>
          </w:p>
          <w:p w14:paraId="036D000E" w14:textId="2A469D33" w:rsidR="00E22A65" w:rsidRPr="00E22A65" w:rsidRDefault="00E22A65" w:rsidP="00E22A65">
            <w:pPr>
              <w:pStyle w:val="Prrafodelista"/>
              <w:numPr>
                <w:ilvl w:val="0"/>
                <w:numId w:val="32"/>
              </w:numPr>
              <w:ind w:left="253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E22A65">
              <w:rPr>
                <w:rFonts w:ascii="Tahoma" w:hAnsi="Tahoma" w:cs="Tahoma"/>
                <w:sz w:val="20"/>
                <w:szCs w:val="20"/>
              </w:rPr>
              <w:t>No Expresa la ocurrencia de sucesos cotidianos usando las nociones “seguro”, “posible” e “imposible”.</w:t>
            </w:r>
          </w:p>
        </w:tc>
        <w:tc>
          <w:tcPr>
            <w:tcW w:w="2752" w:type="dxa"/>
          </w:tcPr>
          <w:p w14:paraId="0C4DE999" w14:textId="77777777" w:rsidR="00E22A65" w:rsidRDefault="00E22A65" w:rsidP="006C6CB9">
            <w:pPr>
              <w:pStyle w:val="Prrafodelista"/>
              <w:numPr>
                <w:ilvl w:val="0"/>
                <w:numId w:val="31"/>
              </w:numPr>
              <w:ind w:left="288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E1FE8">
              <w:rPr>
                <w:rFonts w:ascii="Tahoma" w:hAnsi="Tahoma" w:cs="Tahoma"/>
                <w:sz w:val="20"/>
                <w:szCs w:val="20"/>
              </w:rPr>
              <w:t>La retroalimentación debe convertirse en una práctica usual en el aula para aportar en la mejora de los aprendizajes.</w:t>
            </w:r>
          </w:p>
          <w:p w14:paraId="3292F55A" w14:textId="77777777" w:rsidR="00E22A65" w:rsidRPr="00E22A65" w:rsidRDefault="00E22A65" w:rsidP="00E22A65">
            <w:pPr>
              <w:pStyle w:val="Prrafodelista"/>
              <w:numPr>
                <w:ilvl w:val="0"/>
                <w:numId w:val="31"/>
              </w:numPr>
              <w:ind w:left="288"/>
              <w:contextualSpacing w:val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E22A65">
              <w:rPr>
                <w:rFonts w:ascii="Tahoma" w:hAnsi="Tahoma" w:cs="Tahoma"/>
                <w:sz w:val="20"/>
                <w:szCs w:val="20"/>
              </w:rPr>
              <w:t>Comprender la interpretación</w:t>
            </w:r>
          </w:p>
          <w:p w14:paraId="4ADB396A" w14:textId="77777777" w:rsidR="00E22A65" w:rsidRPr="00E22A65" w:rsidRDefault="00E22A65" w:rsidP="00E22A65">
            <w:pPr>
              <w:pStyle w:val="Prrafodelista"/>
              <w:numPr>
                <w:ilvl w:val="0"/>
                <w:numId w:val="31"/>
              </w:numPr>
              <w:ind w:left="288"/>
              <w:contextualSpacing w:val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E22A65">
              <w:rPr>
                <w:rFonts w:ascii="Tahoma" w:hAnsi="Tahoma" w:cs="Tahoma"/>
                <w:sz w:val="20"/>
                <w:szCs w:val="20"/>
              </w:rPr>
              <w:t>Recolección grafica de datos estadísticos</w:t>
            </w:r>
          </w:p>
          <w:p w14:paraId="5736686E" w14:textId="77777777" w:rsidR="00E22A65" w:rsidRPr="00E22A65" w:rsidRDefault="00E22A65" w:rsidP="00E22A65">
            <w:pPr>
              <w:pStyle w:val="Prrafodelista"/>
              <w:numPr>
                <w:ilvl w:val="0"/>
                <w:numId w:val="31"/>
              </w:numPr>
              <w:ind w:left="288"/>
              <w:contextualSpacing w:val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E22A65">
              <w:rPr>
                <w:rFonts w:ascii="Tahoma" w:hAnsi="Tahoma" w:cs="Tahoma"/>
                <w:color w:val="474747"/>
                <w:sz w:val="20"/>
                <w:szCs w:val="20"/>
                <w:shd w:val="clear" w:color="auto" w:fill="FFFFFF"/>
              </w:rPr>
              <w:t xml:space="preserve">Tablas sobre datos no agrupados (variables cualitativas, variables cuantitativas discretas). </w:t>
            </w:r>
          </w:p>
          <w:p w14:paraId="07A7C107" w14:textId="5D512464" w:rsidR="00E22A65" w:rsidRPr="00E22A65" w:rsidRDefault="00E22A65" w:rsidP="00E22A65">
            <w:pPr>
              <w:pStyle w:val="Prrafodelista"/>
              <w:numPr>
                <w:ilvl w:val="0"/>
                <w:numId w:val="30"/>
              </w:numPr>
              <w:ind w:left="288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E22A65">
              <w:rPr>
                <w:rFonts w:ascii="Tahoma" w:hAnsi="Tahoma" w:cs="Tahoma"/>
                <w:color w:val="474747"/>
                <w:sz w:val="20"/>
                <w:szCs w:val="20"/>
                <w:shd w:val="clear" w:color="auto" w:fill="FFFFFF"/>
              </w:rPr>
              <w:t>Tablas sobre datos agrupados en clases o intervalos (variables cuantitativas continuas)</w:t>
            </w:r>
          </w:p>
        </w:tc>
      </w:tr>
    </w:tbl>
    <w:p w14:paraId="53AEC6C6" w14:textId="77777777" w:rsidR="00AC6E53" w:rsidRPr="00595B89" w:rsidRDefault="00AC6E53" w:rsidP="00AC6E53">
      <w:pPr>
        <w:spacing w:after="0" w:line="240" w:lineRule="auto"/>
        <w:rPr>
          <w:rFonts w:ascii="Tahoma" w:hAnsi="Tahoma" w:cs="Tahoma"/>
          <w:sz w:val="20"/>
          <w:szCs w:val="20"/>
        </w:rPr>
      </w:pPr>
    </w:p>
    <w:p w14:paraId="730C7B2F" w14:textId="77777777" w:rsidR="00AC6E53" w:rsidRPr="00595B89" w:rsidRDefault="00AC6E53" w:rsidP="00AC6E53">
      <w:pPr>
        <w:spacing w:after="0" w:line="240" w:lineRule="auto"/>
        <w:rPr>
          <w:rFonts w:ascii="Tahoma" w:hAnsi="Tahoma" w:cs="Tahoma"/>
          <w:sz w:val="20"/>
          <w:szCs w:val="20"/>
        </w:rPr>
      </w:pPr>
    </w:p>
    <w:p w14:paraId="40DEB16F" w14:textId="77777777" w:rsidR="00AC6E53" w:rsidRPr="00595B89" w:rsidRDefault="00AC6E53" w:rsidP="00AC6E53">
      <w:pPr>
        <w:spacing w:after="0" w:line="240" w:lineRule="auto"/>
        <w:rPr>
          <w:rFonts w:ascii="Tahoma" w:hAnsi="Tahoma" w:cs="Tahoma"/>
          <w:sz w:val="20"/>
          <w:szCs w:val="20"/>
        </w:rPr>
      </w:pPr>
    </w:p>
    <w:p w14:paraId="65686373" w14:textId="24C60F4A" w:rsidR="00D366F3" w:rsidRDefault="0027053E" w:rsidP="00AC6E53">
      <w:pPr>
        <w:spacing w:after="0" w:line="240" w:lineRule="auto"/>
        <w:jc w:val="center"/>
        <w:rPr>
          <w:rFonts w:ascii="Tahoma" w:hAnsi="Tahoma" w:cs="Tahoma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5D455F86" wp14:editId="496E891F">
            <wp:extent cx="1285875" cy="1091606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302908" cy="1106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1D10FB" w14:textId="77777777" w:rsidR="00D366F3" w:rsidRDefault="00D366F3" w:rsidP="00AC6E53">
      <w:pPr>
        <w:spacing w:after="0" w:line="240" w:lineRule="auto"/>
        <w:jc w:val="center"/>
        <w:rPr>
          <w:rFonts w:ascii="Tahoma" w:hAnsi="Tahoma" w:cs="Tahoma"/>
          <w:b/>
          <w:bCs/>
          <w:sz w:val="28"/>
          <w:szCs w:val="28"/>
        </w:rPr>
      </w:pPr>
    </w:p>
    <w:p w14:paraId="167B812D" w14:textId="77777777" w:rsidR="00AC6E53" w:rsidRDefault="00AC6E53" w:rsidP="00AC6E53">
      <w:pPr>
        <w:spacing w:after="0" w:line="240" w:lineRule="auto"/>
        <w:jc w:val="center"/>
        <w:rPr>
          <w:rFonts w:ascii="Tahoma" w:hAnsi="Tahoma" w:cs="Tahoma"/>
          <w:b/>
          <w:bCs/>
          <w:sz w:val="28"/>
          <w:szCs w:val="28"/>
        </w:rPr>
      </w:pPr>
      <w:r w:rsidRPr="00595B89">
        <w:rPr>
          <w:rFonts w:ascii="Tahoma" w:hAnsi="Tahoma" w:cs="Tahoma"/>
          <w:b/>
          <w:bCs/>
          <w:sz w:val="28"/>
          <w:szCs w:val="28"/>
        </w:rPr>
        <w:lastRenderedPageBreak/>
        <w:t xml:space="preserve">INFORME DE EVALUACIÓN DIAGNÓSTICA </w:t>
      </w:r>
    </w:p>
    <w:p w14:paraId="1B176528" w14:textId="77777777" w:rsidR="00AC6E53" w:rsidRPr="00595B89" w:rsidRDefault="00AC6E53" w:rsidP="00AC6E53">
      <w:pPr>
        <w:spacing w:after="0" w:line="240" w:lineRule="auto"/>
        <w:jc w:val="center"/>
        <w:rPr>
          <w:rFonts w:ascii="Tahoma" w:hAnsi="Tahoma" w:cs="Tahoma"/>
          <w:b/>
          <w:bCs/>
          <w:sz w:val="28"/>
          <w:szCs w:val="28"/>
        </w:rPr>
      </w:pPr>
      <w:r w:rsidRPr="00595B89">
        <w:rPr>
          <w:rFonts w:ascii="Tahoma" w:hAnsi="Tahoma" w:cs="Tahoma"/>
          <w:b/>
          <w:bCs/>
          <w:sz w:val="28"/>
          <w:szCs w:val="28"/>
        </w:rPr>
        <w:t>DIRECTOR (ANEXO 02)</w:t>
      </w:r>
    </w:p>
    <w:p w14:paraId="6B905FC8" w14:textId="77777777" w:rsidR="00AC6E53" w:rsidRDefault="00AC6E53" w:rsidP="00AC6E53">
      <w:pPr>
        <w:spacing w:after="0" w:line="240" w:lineRule="auto"/>
        <w:rPr>
          <w:rFonts w:ascii="Tahoma" w:hAnsi="Tahoma" w:cs="Tahoma"/>
          <w:b/>
          <w:bCs/>
          <w:sz w:val="20"/>
          <w:szCs w:val="20"/>
        </w:rPr>
      </w:pPr>
    </w:p>
    <w:p w14:paraId="1CB77AF6" w14:textId="3A0BF404" w:rsidR="00AC6E53" w:rsidRPr="00595B89" w:rsidRDefault="00AC6E53" w:rsidP="00AC6E53">
      <w:pPr>
        <w:spacing w:after="0" w:line="240" w:lineRule="auto"/>
        <w:rPr>
          <w:rFonts w:ascii="Tahoma" w:hAnsi="Tahoma" w:cs="Tahoma"/>
          <w:b/>
          <w:bCs/>
          <w:sz w:val="20"/>
          <w:szCs w:val="20"/>
        </w:rPr>
      </w:pPr>
      <w:r w:rsidRPr="00595B89">
        <w:rPr>
          <w:rFonts w:ascii="Tahoma" w:hAnsi="Tahoma" w:cs="Tahoma"/>
          <w:b/>
          <w:bCs/>
          <w:sz w:val="20"/>
          <w:szCs w:val="20"/>
        </w:rPr>
        <w:t xml:space="preserve">GRADO: </w:t>
      </w:r>
      <w:r w:rsidR="00D366F3">
        <w:rPr>
          <w:rFonts w:ascii="Tahoma" w:hAnsi="Tahoma" w:cs="Tahoma"/>
          <w:b/>
          <w:bCs/>
          <w:sz w:val="20"/>
          <w:szCs w:val="20"/>
        </w:rPr>
        <w:t xml:space="preserve">5to y 6to </w:t>
      </w:r>
      <w:r>
        <w:rPr>
          <w:rFonts w:ascii="Tahoma" w:hAnsi="Tahoma" w:cs="Tahoma"/>
          <w:b/>
          <w:bCs/>
          <w:sz w:val="20"/>
          <w:szCs w:val="20"/>
        </w:rPr>
        <w:t xml:space="preserve">                     SECCIÓN: </w:t>
      </w:r>
      <w:r w:rsidRPr="000725B5">
        <w:rPr>
          <w:rFonts w:ascii="Tahoma" w:hAnsi="Tahoma" w:cs="Tahoma"/>
          <w:bCs/>
          <w:sz w:val="20"/>
          <w:szCs w:val="20"/>
        </w:rPr>
        <w:t>ÚNICA</w:t>
      </w:r>
      <w:r w:rsidR="00D366F3">
        <w:rPr>
          <w:rFonts w:ascii="Tahoma" w:hAnsi="Tahoma" w:cs="Tahoma"/>
          <w:bCs/>
          <w:sz w:val="20"/>
          <w:szCs w:val="20"/>
        </w:rPr>
        <w:t>S</w:t>
      </w:r>
      <w:r>
        <w:rPr>
          <w:rFonts w:ascii="Tahoma" w:hAnsi="Tahoma" w:cs="Tahoma"/>
          <w:b/>
          <w:bCs/>
          <w:sz w:val="20"/>
          <w:szCs w:val="20"/>
        </w:rPr>
        <w:t xml:space="preserve">                          </w:t>
      </w:r>
      <w:r w:rsidR="00D366F3">
        <w:rPr>
          <w:rFonts w:ascii="Tahoma" w:hAnsi="Tahoma" w:cs="Tahoma"/>
          <w:b/>
          <w:bCs/>
          <w:sz w:val="20"/>
          <w:szCs w:val="20"/>
        </w:rPr>
        <w:t>I.E.:</w:t>
      </w:r>
      <w:r>
        <w:rPr>
          <w:rFonts w:ascii="Tahoma" w:hAnsi="Tahoma" w:cs="Tahoma"/>
          <w:b/>
          <w:bCs/>
          <w:sz w:val="20"/>
          <w:szCs w:val="20"/>
        </w:rPr>
        <w:t xml:space="preserve"> </w:t>
      </w:r>
      <w:r w:rsidRPr="000725B5">
        <w:rPr>
          <w:rFonts w:ascii="Tahoma" w:hAnsi="Tahoma" w:cs="Tahoma"/>
          <w:bCs/>
          <w:sz w:val="20"/>
          <w:szCs w:val="20"/>
        </w:rPr>
        <w:t>N° 70373 DE HUANCARANI</w:t>
      </w:r>
      <w:r>
        <w:rPr>
          <w:rFonts w:ascii="Tahoma" w:hAnsi="Tahoma" w:cs="Tahoma"/>
          <w:b/>
          <w:bCs/>
          <w:sz w:val="20"/>
          <w:szCs w:val="20"/>
        </w:rPr>
        <w:t xml:space="preserve">                    DISTRITO: </w:t>
      </w:r>
      <w:r w:rsidRPr="000725B5">
        <w:rPr>
          <w:rFonts w:ascii="Tahoma" w:hAnsi="Tahoma" w:cs="Tahoma"/>
          <w:bCs/>
          <w:sz w:val="20"/>
          <w:szCs w:val="20"/>
        </w:rPr>
        <w:t>ILAVE</w:t>
      </w:r>
    </w:p>
    <w:p w14:paraId="45F4FA38" w14:textId="77777777" w:rsidR="00AC6E53" w:rsidRPr="00595B89" w:rsidRDefault="00AC6E53" w:rsidP="00AC6E53">
      <w:pPr>
        <w:spacing w:after="0" w:line="240" w:lineRule="auto"/>
        <w:rPr>
          <w:rFonts w:ascii="Tahoma" w:hAnsi="Tahoma" w:cs="Tahoma"/>
          <w:b/>
          <w:bCs/>
          <w:sz w:val="20"/>
          <w:szCs w:val="20"/>
        </w:rPr>
      </w:pPr>
    </w:p>
    <w:tbl>
      <w:tblPr>
        <w:tblStyle w:val="Tablaconcuadrcula"/>
        <w:tblW w:w="0" w:type="auto"/>
        <w:tblInd w:w="-714" w:type="dxa"/>
        <w:tblLook w:val="04A0" w:firstRow="1" w:lastRow="0" w:firstColumn="1" w:lastColumn="0" w:noHBand="0" w:noVBand="1"/>
      </w:tblPr>
      <w:tblGrid>
        <w:gridCol w:w="1831"/>
        <w:gridCol w:w="3501"/>
        <w:gridCol w:w="3038"/>
        <w:gridCol w:w="3289"/>
        <w:gridCol w:w="3049"/>
      </w:tblGrid>
      <w:tr w:rsidR="007E0B4E" w:rsidRPr="00595B89" w14:paraId="748EDF87" w14:textId="77777777" w:rsidTr="00AC6E53">
        <w:tc>
          <w:tcPr>
            <w:tcW w:w="1830" w:type="dxa"/>
            <w:shd w:val="clear" w:color="auto" w:fill="8496B0" w:themeFill="text2" w:themeFillTint="99"/>
          </w:tcPr>
          <w:p w14:paraId="623021CA" w14:textId="77777777" w:rsidR="00AC6E53" w:rsidRPr="00595B89" w:rsidRDefault="00AC6E53" w:rsidP="009170BF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95B89">
              <w:rPr>
                <w:rFonts w:ascii="Tahoma" w:hAnsi="Tahoma" w:cs="Tahoma"/>
                <w:b/>
                <w:bCs/>
                <w:sz w:val="20"/>
                <w:szCs w:val="20"/>
              </w:rPr>
              <w:t>COMPETENCIAS EVALUADAS</w:t>
            </w:r>
          </w:p>
        </w:tc>
        <w:tc>
          <w:tcPr>
            <w:tcW w:w="3624" w:type="dxa"/>
            <w:shd w:val="clear" w:color="auto" w:fill="8496B0" w:themeFill="text2" w:themeFillTint="99"/>
          </w:tcPr>
          <w:p w14:paraId="6B8D2E5A" w14:textId="77777777" w:rsidR="00AC6E53" w:rsidRPr="00595B89" w:rsidRDefault="00AC6E53" w:rsidP="009170BF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95B89"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ESTÁNDAR DEL CICLO </w:t>
            </w:r>
          </w:p>
        </w:tc>
        <w:tc>
          <w:tcPr>
            <w:tcW w:w="3101" w:type="dxa"/>
            <w:shd w:val="clear" w:color="auto" w:fill="8496B0" w:themeFill="text2" w:themeFillTint="99"/>
          </w:tcPr>
          <w:p w14:paraId="22382916" w14:textId="77777777" w:rsidR="00AC6E53" w:rsidRPr="00595B89" w:rsidRDefault="00AC6E53" w:rsidP="009170BF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95B89">
              <w:rPr>
                <w:rFonts w:ascii="Tahoma" w:hAnsi="Tahoma" w:cs="Tahoma"/>
                <w:b/>
                <w:bCs/>
                <w:sz w:val="20"/>
                <w:szCs w:val="20"/>
              </w:rPr>
              <w:t>LOGROS EN RELACIÓN AL ESTÁNDAR DEL CICLO</w:t>
            </w:r>
          </w:p>
        </w:tc>
        <w:tc>
          <w:tcPr>
            <w:tcW w:w="3401" w:type="dxa"/>
            <w:shd w:val="clear" w:color="auto" w:fill="8496B0" w:themeFill="text2" w:themeFillTint="99"/>
          </w:tcPr>
          <w:p w14:paraId="5F8CE42B" w14:textId="77777777" w:rsidR="00AC6E53" w:rsidRPr="00595B89" w:rsidRDefault="00AC6E53" w:rsidP="009170BF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95B89">
              <w:rPr>
                <w:rFonts w:ascii="Tahoma" w:hAnsi="Tahoma" w:cs="Tahoma"/>
                <w:b/>
                <w:bCs/>
                <w:sz w:val="20"/>
                <w:szCs w:val="20"/>
              </w:rPr>
              <w:t>DIFICULTADES EN RELACIÓN AL ESTÁNDAR DEL CICLO</w:t>
            </w:r>
          </w:p>
        </w:tc>
        <w:tc>
          <w:tcPr>
            <w:tcW w:w="2752" w:type="dxa"/>
            <w:shd w:val="clear" w:color="auto" w:fill="8496B0" w:themeFill="text2" w:themeFillTint="99"/>
          </w:tcPr>
          <w:p w14:paraId="3B1A21C9" w14:textId="77777777" w:rsidR="00AC6E53" w:rsidRPr="00595B89" w:rsidRDefault="00AC6E53" w:rsidP="009170BF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595B89">
              <w:rPr>
                <w:rFonts w:ascii="Tahoma" w:hAnsi="Tahoma" w:cs="Tahoma"/>
                <w:b/>
                <w:bCs/>
                <w:sz w:val="20"/>
                <w:szCs w:val="20"/>
              </w:rPr>
              <w:t>PRÁCTICAS PEDAGÓGICAS A MEJORAR EL AÑO 2024</w:t>
            </w:r>
          </w:p>
        </w:tc>
      </w:tr>
      <w:tr w:rsidR="005503B1" w:rsidRPr="00595B89" w14:paraId="1BC84530" w14:textId="77777777" w:rsidTr="009170BF">
        <w:tc>
          <w:tcPr>
            <w:tcW w:w="1830" w:type="dxa"/>
          </w:tcPr>
          <w:p w14:paraId="28223122" w14:textId="77777777" w:rsidR="00AC6E53" w:rsidRPr="00AC6E53" w:rsidRDefault="00AC6E53" w:rsidP="009170BF">
            <w:pPr>
              <w:jc w:val="both"/>
              <w:rPr>
                <w:rFonts w:ascii="Tahoma" w:hAnsi="Tahoma" w:cs="Tahoma"/>
                <w:b/>
                <w:sz w:val="20"/>
                <w:szCs w:val="20"/>
              </w:rPr>
            </w:pPr>
            <w:r w:rsidRPr="00AC6E53">
              <w:rPr>
                <w:rFonts w:ascii="Tahoma" w:hAnsi="Tahoma" w:cs="Tahoma"/>
                <w:b/>
                <w:sz w:val="20"/>
                <w:szCs w:val="20"/>
              </w:rPr>
              <w:t>Lee diversos tipos de textos escritos en su lengua materna.</w:t>
            </w:r>
          </w:p>
          <w:p w14:paraId="42C3BF31" w14:textId="77777777" w:rsidR="00AC6E53" w:rsidRPr="00595B89" w:rsidRDefault="00AC6E53" w:rsidP="009170BF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624" w:type="dxa"/>
          </w:tcPr>
          <w:p w14:paraId="208CD9B1" w14:textId="77777777" w:rsidR="00CD58EB" w:rsidRPr="00C526BD" w:rsidRDefault="00CD58EB" w:rsidP="00CD58EB">
            <w:pPr>
              <w:pStyle w:val="Prrafodelista"/>
              <w:numPr>
                <w:ilvl w:val="0"/>
                <w:numId w:val="11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C526BD">
              <w:rPr>
                <w:rFonts w:ascii="Tahoma" w:hAnsi="Tahoma" w:cs="Tahoma"/>
                <w:sz w:val="20"/>
                <w:szCs w:val="20"/>
              </w:rPr>
              <w:t>Lee diversos tipos de textos con varios elementos complejos en su estructura y con vocabulario variado.</w:t>
            </w:r>
          </w:p>
          <w:p w14:paraId="5688287A" w14:textId="77777777" w:rsidR="00CD58EB" w:rsidRPr="00C526BD" w:rsidRDefault="00CD58EB" w:rsidP="00CD58EB">
            <w:pPr>
              <w:pStyle w:val="Prrafodelista"/>
              <w:numPr>
                <w:ilvl w:val="0"/>
                <w:numId w:val="11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C526BD">
              <w:rPr>
                <w:rFonts w:ascii="Tahoma" w:hAnsi="Tahoma" w:cs="Tahoma"/>
                <w:sz w:val="20"/>
                <w:szCs w:val="20"/>
              </w:rPr>
              <w:t>Obtiene información e integra datos que están en distintas partes del texto.</w:t>
            </w:r>
          </w:p>
          <w:p w14:paraId="4085AD9B" w14:textId="77777777" w:rsidR="00CD58EB" w:rsidRPr="00C526BD" w:rsidRDefault="00CD58EB" w:rsidP="00CD58EB">
            <w:pPr>
              <w:pStyle w:val="Prrafodelista"/>
              <w:numPr>
                <w:ilvl w:val="0"/>
                <w:numId w:val="11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C526BD">
              <w:rPr>
                <w:rFonts w:ascii="Tahoma" w:hAnsi="Tahoma" w:cs="Tahoma"/>
                <w:sz w:val="20"/>
                <w:szCs w:val="20"/>
              </w:rPr>
              <w:t>Realiza inferencias locales a partir de información explícita e implícita.</w:t>
            </w:r>
          </w:p>
          <w:p w14:paraId="6361F29E" w14:textId="77777777" w:rsidR="00CD58EB" w:rsidRPr="00C526BD" w:rsidRDefault="00CD58EB" w:rsidP="00CD58EB">
            <w:pPr>
              <w:pStyle w:val="Prrafodelista"/>
              <w:numPr>
                <w:ilvl w:val="0"/>
                <w:numId w:val="11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C526BD">
              <w:rPr>
                <w:rFonts w:ascii="Tahoma" w:hAnsi="Tahoma" w:cs="Tahoma"/>
                <w:sz w:val="20"/>
                <w:szCs w:val="20"/>
              </w:rPr>
              <w:t>Interpreta el texto considerando información relevante y complementaria para construir su sentido global.</w:t>
            </w:r>
          </w:p>
          <w:p w14:paraId="3FA57309" w14:textId="77777777" w:rsidR="00CD58EB" w:rsidRPr="00C526BD" w:rsidRDefault="00CD58EB" w:rsidP="00CD58EB">
            <w:pPr>
              <w:pStyle w:val="Prrafodelista"/>
              <w:numPr>
                <w:ilvl w:val="0"/>
                <w:numId w:val="11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C526BD">
              <w:rPr>
                <w:rFonts w:ascii="Tahoma" w:hAnsi="Tahoma" w:cs="Tahoma"/>
                <w:sz w:val="20"/>
                <w:szCs w:val="20"/>
              </w:rPr>
              <w:t>Reflexiona sobre aspectos variados del texto a partir de su conocimiento y experiencia.</w:t>
            </w:r>
          </w:p>
          <w:p w14:paraId="72C13F8E" w14:textId="493AFFBA" w:rsidR="00AC6E53" w:rsidRPr="00236EF3" w:rsidRDefault="00CD58EB" w:rsidP="00236EF3">
            <w:pPr>
              <w:pStyle w:val="Prrafodelista"/>
              <w:numPr>
                <w:ilvl w:val="0"/>
                <w:numId w:val="11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236EF3">
              <w:rPr>
                <w:rFonts w:ascii="Tahoma" w:hAnsi="Tahoma" w:cs="Tahoma"/>
                <w:sz w:val="20"/>
                <w:szCs w:val="20"/>
              </w:rPr>
              <w:t>Evalúa el uso del lenguaje, la intención de los recursos textuales y el efecto del texto en el lector a partir de su conocimiento y del contexto sociocultural.</w:t>
            </w:r>
          </w:p>
        </w:tc>
        <w:tc>
          <w:tcPr>
            <w:tcW w:w="3101" w:type="dxa"/>
          </w:tcPr>
          <w:p w14:paraId="5930AAA1" w14:textId="77777777" w:rsidR="00AC6E53" w:rsidRPr="00826E23" w:rsidRDefault="00826E23" w:rsidP="00826E23">
            <w:pPr>
              <w:pStyle w:val="Prrafodelista"/>
              <w:numPr>
                <w:ilvl w:val="0"/>
                <w:numId w:val="11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826E23">
              <w:rPr>
                <w:rFonts w:ascii="Tahoma" w:hAnsi="Tahoma" w:cs="Tahoma"/>
                <w:sz w:val="20"/>
                <w:szCs w:val="20"/>
              </w:rPr>
              <w:t>Identifica información explícita y relevante.</w:t>
            </w:r>
          </w:p>
          <w:p w14:paraId="0BEC493B" w14:textId="77777777" w:rsidR="00826E23" w:rsidRPr="00826E23" w:rsidRDefault="00826E23" w:rsidP="00826E23">
            <w:pPr>
              <w:pStyle w:val="Prrafodelista"/>
              <w:numPr>
                <w:ilvl w:val="0"/>
                <w:numId w:val="11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826E23">
              <w:rPr>
                <w:rFonts w:ascii="Tahoma" w:hAnsi="Tahoma" w:cs="Tahoma"/>
                <w:sz w:val="20"/>
                <w:szCs w:val="20"/>
              </w:rPr>
              <w:t>Deduce el tema.</w:t>
            </w:r>
          </w:p>
          <w:p w14:paraId="55937856" w14:textId="77777777" w:rsidR="00826E23" w:rsidRDefault="00826E23" w:rsidP="00826E23">
            <w:pPr>
              <w:pStyle w:val="Prrafodelista"/>
              <w:numPr>
                <w:ilvl w:val="0"/>
                <w:numId w:val="11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826E23">
              <w:rPr>
                <w:rFonts w:ascii="Tahoma" w:hAnsi="Tahoma" w:cs="Tahoma"/>
                <w:sz w:val="20"/>
                <w:szCs w:val="20"/>
              </w:rPr>
              <w:t>Deduce el propósito comunicativo del texto.</w:t>
            </w:r>
          </w:p>
          <w:p w14:paraId="7AB01CB3" w14:textId="63A53FF5" w:rsidR="00826E23" w:rsidRPr="00B77D6C" w:rsidRDefault="00826E23" w:rsidP="00B77D6C">
            <w:pPr>
              <w:ind w:left="360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401" w:type="dxa"/>
          </w:tcPr>
          <w:p w14:paraId="4D659B15" w14:textId="528FE057" w:rsidR="00B77D6C" w:rsidRDefault="00B77D6C" w:rsidP="005503B1">
            <w:pPr>
              <w:pStyle w:val="Prrafodelista"/>
              <w:numPr>
                <w:ilvl w:val="0"/>
                <w:numId w:val="41"/>
              </w:numPr>
              <w:ind w:left="356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Aún no elabora conclusiones a partir de información del texto.</w:t>
            </w:r>
          </w:p>
          <w:p w14:paraId="5149F171" w14:textId="4D235353" w:rsidR="00AC6E53" w:rsidRPr="005503B1" w:rsidRDefault="00B77D6C" w:rsidP="005503B1">
            <w:pPr>
              <w:pStyle w:val="Prrafodelista"/>
              <w:numPr>
                <w:ilvl w:val="0"/>
                <w:numId w:val="41"/>
              </w:numPr>
              <w:ind w:left="356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tiene</w:t>
            </w:r>
            <w:r w:rsidR="007E0B4E" w:rsidRPr="005503B1">
              <w:rPr>
                <w:rFonts w:ascii="Tahoma" w:hAnsi="Tahoma" w:cs="Tahoma"/>
                <w:sz w:val="20"/>
                <w:szCs w:val="20"/>
              </w:rPr>
              <w:t xml:space="preserve"> dificultades</w:t>
            </w:r>
            <w:r>
              <w:rPr>
                <w:rFonts w:ascii="Tahoma" w:hAnsi="Tahoma" w:cs="Tahoma"/>
                <w:sz w:val="20"/>
                <w:szCs w:val="20"/>
              </w:rPr>
              <w:t xml:space="preserve"> para</w:t>
            </w:r>
            <w:r w:rsidR="007E0B4E" w:rsidRPr="005503B1">
              <w:rPr>
                <w:rFonts w:ascii="Tahoma" w:hAnsi="Tahoma" w:cs="Tahoma"/>
                <w:sz w:val="20"/>
                <w:szCs w:val="20"/>
              </w:rPr>
              <w:t xml:space="preserve"> Interpretar el texto considerando información relevante y complementaria para construir su sentido global.</w:t>
            </w:r>
          </w:p>
        </w:tc>
        <w:tc>
          <w:tcPr>
            <w:tcW w:w="2752" w:type="dxa"/>
          </w:tcPr>
          <w:p w14:paraId="3B7CD8E8" w14:textId="77777777" w:rsidR="005503B1" w:rsidRPr="005503B1" w:rsidRDefault="005503B1" w:rsidP="006C6CB9">
            <w:pPr>
              <w:pStyle w:val="Prrafodelista"/>
              <w:numPr>
                <w:ilvl w:val="0"/>
                <w:numId w:val="41"/>
              </w:numPr>
              <w:ind w:left="286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5503B1">
              <w:rPr>
                <w:rFonts w:ascii="Tahoma" w:hAnsi="Tahoma" w:cs="Tahoma"/>
                <w:sz w:val="20"/>
                <w:szCs w:val="20"/>
              </w:rPr>
              <w:t>La retroalimentación debe convertirse en una práctica usual en el aula para aportar en la mejora de los aprendizajes.</w:t>
            </w:r>
          </w:p>
          <w:p w14:paraId="3DBB06BA" w14:textId="3813F2CB" w:rsidR="007E0B4E" w:rsidRPr="005503B1" w:rsidRDefault="007E0B4E" w:rsidP="005503B1">
            <w:pPr>
              <w:pStyle w:val="Prrafodelista"/>
              <w:numPr>
                <w:ilvl w:val="0"/>
                <w:numId w:val="41"/>
              </w:numPr>
              <w:ind w:left="286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5503B1">
              <w:rPr>
                <w:rFonts w:ascii="Tahoma" w:hAnsi="Tahoma" w:cs="Tahoma"/>
                <w:sz w:val="20"/>
                <w:szCs w:val="20"/>
              </w:rPr>
              <w:t>Trabajar refranes</w:t>
            </w:r>
          </w:p>
          <w:p w14:paraId="4AFDF26C" w14:textId="77777777" w:rsidR="007E0B4E" w:rsidRPr="005503B1" w:rsidRDefault="007E0B4E" w:rsidP="005503B1">
            <w:pPr>
              <w:pStyle w:val="Prrafodelista"/>
              <w:numPr>
                <w:ilvl w:val="0"/>
                <w:numId w:val="41"/>
              </w:numPr>
              <w:ind w:left="286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5503B1">
              <w:rPr>
                <w:rFonts w:ascii="Tahoma" w:hAnsi="Tahoma" w:cs="Tahoma"/>
                <w:sz w:val="20"/>
                <w:szCs w:val="20"/>
              </w:rPr>
              <w:t>Técnica El subrayado en el texto que lee.</w:t>
            </w:r>
          </w:p>
          <w:p w14:paraId="0B4A05CF" w14:textId="62FA437A" w:rsidR="007E0B4E" w:rsidRPr="005503B1" w:rsidRDefault="007E0B4E" w:rsidP="005503B1">
            <w:pPr>
              <w:pStyle w:val="Prrafodelista"/>
              <w:numPr>
                <w:ilvl w:val="0"/>
                <w:numId w:val="41"/>
              </w:numPr>
              <w:ind w:left="286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5503B1">
              <w:rPr>
                <w:rFonts w:ascii="Tahoma" w:hAnsi="Tahoma" w:cs="Tahoma"/>
                <w:sz w:val="20"/>
                <w:szCs w:val="20"/>
              </w:rPr>
              <w:t>El parafraseo del texto que lee</w:t>
            </w:r>
            <w:r w:rsidR="005503B1">
              <w:rPr>
                <w:rFonts w:ascii="Tahoma" w:hAnsi="Tahoma" w:cs="Tahoma"/>
                <w:sz w:val="20"/>
                <w:szCs w:val="20"/>
              </w:rPr>
              <w:t>.</w:t>
            </w:r>
          </w:p>
          <w:p w14:paraId="31CD913E" w14:textId="77777777" w:rsidR="007E0B4E" w:rsidRPr="005503B1" w:rsidRDefault="007E0B4E" w:rsidP="005503B1">
            <w:pPr>
              <w:pStyle w:val="Prrafodelista"/>
              <w:numPr>
                <w:ilvl w:val="0"/>
                <w:numId w:val="41"/>
              </w:numPr>
              <w:ind w:left="286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5503B1">
              <w:rPr>
                <w:rFonts w:ascii="Tahoma" w:hAnsi="Tahoma" w:cs="Tahoma"/>
                <w:sz w:val="20"/>
                <w:szCs w:val="20"/>
              </w:rPr>
              <w:t>Retroalimentación reflexiva</w:t>
            </w:r>
          </w:p>
          <w:p w14:paraId="1CC063FB" w14:textId="35FB9748" w:rsidR="00AC6E53" w:rsidRPr="005503B1" w:rsidRDefault="007E0B4E" w:rsidP="005503B1">
            <w:pPr>
              <w:pStyle w:val="Prrafodelista"/>
              <w:numPr>
                <w:ilvl w:val="0"/>
                <w:numId w:val="41"/>
              </w:numPr>
              <w:ind w:left="286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5503B1">
              <w:rPr>
                <w:rFonts w:ascii="Tahoma" w:hAnsi="Tahoma" w:cs="Tahoma"/>
                <w:sz w:val="20"/>
                <w:szCs w:val="20"/>
              </w:rPr>
              <w:t>Trabajo en equipo</w:t>
            </w:r>
            <w:r w:rsidR="005503B1">
              <w:rPr>
                <w:rFonts w:ascii="Tahoma" w:hAnsi="Tahoma" w:cs="Tahoma"/>
                <w:sz w:val="20"/>
                <w:szCs w:val="20"/>
              </w:rPr>
              <w:t>.</w:t>
            </w:r>
          </w:p>
        </w:tc>
      </w:tr>
      <w:tr w:rsidR="005503B1" w:rsidRPr="00595B89" w14:paraId="0D366E4F" w14:textId="77777777" w:rsidTr="009170BF">
        <w:tc>
          <w:tcPr>
            <w:tcW w:w="1830" w:type="dxa"/>
          </w:tcPr>
          <w:p w14:paraId="6D131455" w14:textId="77777777" w:rsidR="00CD58EB" w:rsidRPr="00AC6E53" w:rsidRDefault="00CD58EB" w:rsidP="00CD58EB">
            <w:pPr>
              <w:jc w:val="both"/>
              <w:rPr>
                <w:rFonts w:ascii="Tahoma" w:hAnsi="Tahoma" w:cs="Tahoma"/>
                <w:b/>
                <w:sz w:val="20"/>
                <w:szCs w:val="20"/>
              </w:rPr>
            </w:pPr>
            <w:r w:rsidRPr="00AC6E53">
              <w:rPr>
                <w:rFonts w:ascii="Tahoma" w:hAnsi="Tahoma" w:cs="Tahoma"/>
                <w:b/>
                <w:sz w:val="20"/>
                <w:szCs w:val="20"/>
              </w:rPr>
              <w:t>Escribe diversos tipos de textos en lengua materna.</w:t>
            </w:r>
          </w:p>
          <w:p w14:paraId="0FFFEF2D" w14:textId="77777777" w:rsidR="00CD58EB" w:rsidRPr="00595B89" w:rsidRDefault="00CD58EB" w:rsidP="00CD58EB">
            <w:pPr>
              <w:jc w:val="both"/>
              <w:rPr>
                <w:rFonts w:ascii="Tahoma" w:hAnsi="Tahoma" w:cs="Tahoma"/>
                <w:sz w:val="20"/>
                <w:szCs w:val="20"/>
              </w:rPr>
            </w:pPr>
          </w:p>
          <w:p w14:paraId="68875335" w14:textId="77777777" w:rsidR="00CD58EB" w:rsidRPr="00595B89" w:rsidRDefault="00CD58EB" w:rsidP="00CD58EB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624" w:type="dxa"/>
          </w:tcPr>
          <w:p w14:paraId="184D48E5" w14:textId="77777777" w:rsidR="00CD58EB" w:rsidRPr="00CD58EB" w:rsidRDefault="00CD58EB" w:rsidP="00CD58EB">
            <w:pPr>
              <w:pStyle w:val="Prrafodelista"/>
              <w:numPr>
                <w:ilvl w:val="0"/>
                <w:numId w:val="12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CD58EB">
              <w:rPr>
                <w:rFonts w:ascii="Tahoma" w:hAnsi="Tahoma" w:cs="Tahoma"/>
                <w:sz w:val="20"/>
                <w:szCs w:val="20"/>
              </w:rPr>
              <w:t>Escribe diversos tipos de textos de forma reflexiva.</w:t>
            </w:r>
          </w:p>
          <w:p w14:paraId="67F22EC3" w14:textId="77777777" w:rsidR="00CD58EB" w:rsidRPr="00CD58EB" w:rsidRDefault="00CD58EB" w:rsidP="00CD58EB">
            <w:pPr>
              <w:pStyle w:val="Prrafodelista"/>
              <w:numPr>
                <w:ilvl w:val="0"/>
                <w:numId w:val="12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CD58EB">
              <w:rPr>
                <w:rFonts w:ascii="Tahoma" w:hAnsi="Tahoma" w:cs="Tahoma"/>
                <w:sz w:val="20"/>
                <w:szCs w:val="20"/>
              </w:rPr>
              <w:t>Adecúa su texto al destinatario, propósito y el registro, a partir de su experiencia previa y de algunas fuentes de información complementarias.</w:t>
            </w:r>
          </w:p>
          <w:p w14:paraId="50F8EA2C" w14:textId="77777777" w:rsidR="00CD58EB" w:rsidRPr="00CD58EB" w:rsidRDefault="00CD58EB" w:rsidP="00CD58EB">
            <w:pPr>
              <w:pStyle w:val="Prrafodelista"/>
              <w:numPr>
                <w:ilvl w:val="0"/>
                <w:numId w:val="12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CD58EB">
              <w:rPr>
                <w:rFonts w:ascii="Tahoma" w:hAnsi="Tahoma" w:cs="Tahoma"/>
                <w:sz w:val="20"/>
                <w:szCs w:val="20"/>
              </w:rPr>
              <w:lastRenderedPageBreak/>
              <w:t>Organiza y desarrolla lógicamente las ideas en torno a un tema y las estructura en párrafos.</w:t>
            </w:r>
          </w:p>
          <w:p w14:paraId="783C7312" w14:textId="77777777" w:rsidR="00CD58EB" w:rsidRPr="00CD58EB" w:rsidRDefault="00CD58EB" w:rsidP="00CD58EB">
            <w:pPr>
              <w:pStyle w:val="Prrafodelista"/>
              <w:numPr>
                <w:ilvl w:val="0"/>
                <w:numId w:val="12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CD58EB">
              <w:rPr>
                <w:rFonts w:ascii="Tahoma" w:hAnsi="Tahoma" w:cs="Tahoma"/>
                <w:sz w:val="20"/>
                <w:szCs w:val="20"/>
              </w:rPr>
              <w:t>Establece relaciones entre ideas a través del uso adecuado de algunos tipos de conectores y de referentes; emplea vocabulario variado.</w:t>
            </w:r>
          </w:p>
          <w:p w14:paraId="4217789E" w14:textId="77777777" w:rsidR="00CD58EB" w:rsidRPr="00CD58EB" w:rsidRDefault="00CD58EB" w:rsidP="00CD58EB">
            <w:pPr>
              <w:pStyle w:val="Prrafodelista"/>
              <w:numPr>
                <w:ilvl w:val="0"/>
                <w:numId w:val="12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CD58EB">
              <w:rPr>
                <w:rFonts w:ascii="Tahoma" w:hAnsi="Tahoma" w:cs="Tahoma"/>
                <w:sz w:val="20"/>
                <w:szCs w:val="20"/>
              </w:rPr>
              <w:t>Utiliza recursos ortográficos para separar expresiones, ideas y párrafos con la intención de darles claridad y sentido a su texto.</w:t>
            </w:r>
          </w:p>
          <w:p w14:paraId="27F5EACF" w14:textId="197B21A3" w:rsidR="00CD58EB" w:rsidRPr="00CD58EB" w:rsidRDefault="00CD58EB" w:rsidP="00CD58EB">
            <w:pPr>
              <w:pStyle w:val="Prrafodelista"/>
              <w:numPr>
                <w:ilvl w:val="0"/>
                <w:numId w:val="12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CD58EB">
              <w:rPr>
                <w:rFonts w:ascii="Tahoma" w:hAnsi="Tahoma" w:cs="Tahoma"/>
                <w:sz w:val="20"/>
                <w:szCs w:val="20"/>
              </w:rPr>
              <w:t>Reflexiona y evalúa de manera permanente la coherencia y cohesión de las ideas en el texto que escribe, así como el uso del lenguaje para argumentar o reforzar sentidos y producir efectos en el lector según la situación comunicativa.</w:t>
            </w:r>
          </w:p>
        </w:tc>
        <w:tc>
          <w:tcPr>
            <w:tcW w:w="3101" w:type="dxa"/>
          </w:tcPr>
          <w:p w14:paraId="1F66773E" w14:textId="58F63A50" w:rsidR="00CD58EB" w:rsidRDefault="00B77D6C" w:rsidP="00B77D6C">
            <w:pPr>
              <w:pStyle w:val="Prrafodelista"/>
              <w:numPr>
                <w:ilvl w:val="0"/>
                <w:numId w:val="41"/>
              </w:numPr>
              <w:ind w:left="364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B77D6C">
              <w:rPr>
                <w:rFonts w:ascii="Tahoma" w:hAnsi="Tahoma" w:cs="Tahoma"/>
                <w:sz w:val="20"/>
                <w:szCs w:val="20"/>
              </w:rPr>
              <w:lastRenderedPageBreak/>
              <w:t>Adecúa el texto a la situación comunicativa.</w:t>
            </w:r>
          </w:p>
          <w:p w14:paraId="7927F02B" w14:textId="3D8ED23B" w:rsidR="00B77D6C" w:rsidRDefault="00B77D6C" w:rsidP="00B77D6C">
            <w:pPr>
              <w:pStyle w:val="Prrafodelista"/>
              <w:numPr>
                <w:ilvl w:val="0"/>
                <w:numId w:val="41"/>
              </w:numPr>
              <w:ind w:left="364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Utiliza la puntuación para dar sentido a su texto.</w:t>
            </w:r>
          </w:p>
          <w:p w14:paraId="2B23F0DC" w14:textId="322B861C" w:rsidR="00B77D6C" w:rsidRDefault="00B77D6C" w:rsidP="00B77D6C">
            <w:pPr>
              <w:pStyle w:val="Prrafodelista"/>
              <w:numPr>
                <w:ilvl w:val="0"/>
                <w:numId w:val="41"/>
              </w:numPr>
              <w:ind w:left="364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Utiliza recursos ortográficos </w:t>
            </w:r>
            <w:r w:rsidR="00404074">
              <w:rPr>
                <w:rFonts w:ascii="Tahoma" w:hAnsi="Tahoma" w:cs="Tahoma"/>
                <w:sz w:val="20"/>
                <w:szCs w:val="20"/>
              </w:rPr>
              <w:t>(el</w:t>
            </w:r>
            <w:r>
              <w:rPr>
                <w:rFonts w:ascii="Tahoma" w:hAnsi="Tahoma" w:cs="Tahoma"/>
                <w:sz w:val="20"/>
                <w:szCs w:val="20"/>
              </w:rPr>
              <w:t xml:space="preserve"> uso de grafías, las mayúsculas y las reglas de </w:t>
            </w:r>
            <w:proofErr w:type="spellStart"/>
            <w:r>
              <w:rPr>
                <w:rFonts w:ascii="Tahoma" w:hAnsi="Tahoma" w:cs="Tahoma"/>
                <w:sz w:val="20"/>
                <w:szCs w:val="20"/>
              </w:rPr>
              <w:t>tildación</w:t>
            </w:r>
            <w:proofErr w:type="spellEnd"/>
            <w:r>
              <w:rPr>
                <w:rFonts w:ascii="Tahoma" w:hAnsi="Tahoma" w:cs="Tahoma"/>
                <w:sz w:val="20"/>
                <w:szCs w:val="20"/>
              </w:rPr>
              <w:t>).</w:t>
            </w:r>
          </w:p>
          <w:p w14:paraId="203DCE62" w14:textId="237D7611" w:rsidR="00B77D6C" w:rsidRPr="00595B89" w:rsidRDefault="00B77D6C" w:rsidP="00E11943">
            <w:pPr>
              <w:pStyle w:val="Prrafodelista"/>
              <w:ind w:left="364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401" w:type="dxa"/>
          </w:tcPr>
          <w:p w14:paraId="17419E45" w14:textId="37152B04" w:rsidR="00B77D6C" w:rsidRDefault="00B77D6C" w:rsidP="00544990">
            <w:pPr>
              <w:pStyle w:val="Prrafodelista"/>
              <w:numPr>
                <w:ilvl w:val="0"/>
                <w:numId w:val="40"/>
              </w:numPr>
              <w:ind w:left="326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lastRenderedPageBreak/>
              <w:t>Algunos estudiantes t</w:t>
            </w:r>
            <w:r w:rsidR="007E0B4E" w:rsidRPr="005503B1">
              <w:rPr>
                <w:rFonts w:ascii="Tahoma" w:hAnsi="Tahoma" w:cs="Tahoma"/>
                <w:sz w:val="20"/>
                <w:szCs w:val="20"/>
              </w:rPr>
              <w:t>ienen dificultades en organiza</w:t>
            </w:r>
            <w:r w:rsidR="005503B1">
              <w:rPr>
                <w:rFonts w:ascii="Tahoma" w:hAnsi="Tahoma" w:cs="Tahoma"/>
                <w:sz w:val="20"/>
                <w:szCs w:val="20"/>
              </w:rPr>
              <w:t>r</w:t>
            </w:r>
            <w:r w:rsidR="007E0B4E" w:rsidRPr="005503B1">
              <w:rPr>
                <w:rFonts w:ascii="Tahoma" w:hAnsi="Tahoma" w:cs="Tahoma"/>
                <w:sz w:val="20"/>
                <w:szCs w:val="20"/>
              </w:rPr>
              <w:t xml:space="preserve"> y desarrolla</w:t>
            </w:r>
            <w:r w:rsidR="005503B1">
              <w:rPr>
                <w:rFonts w:ascii="Tahoma" w:hAnsi="Tahoma" w:cs="Tahoma"/>
                <w:sz w:val="20"/>
                <w:szCs w:val="20"/>
              </w:rPr>
              <w:t>r</w:t>
            </w:r>
            <w:r w:rsidR="007E0B4E" w:rsidRPr="005503B1">
              <w:rPr>
                <w:rFonts w:ascii="Tahoma" w:hAnsi="Tahoma" w:cs="Tahoma"/>
                <w:sz w:val="20"/>
                <w:szCs w:val="20"/>
              </w:rPr>
              <w:t xml:space="preserve"> lógicamente las ideas en torno a un tema.</w:t>
            </w:r>
          </w:p>
          <w:p w14:paraId="42200A5A" w14:textId="2E69F40A" w:rsidR="00544990" w:rsidRDefault="00544990" w:rsidP="00544990">
            <w:pPr>
              <w:pStyle w:val="Prrafodelista"/>
              <w:numPr>
                <w:ilvl w:val="0"/>
                <w:numId w:val="40"/>
              </w:numPr>
              <w:ind w:left="326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Algún niño aún no establece diversas relaciones lógicas entre las ideas a través del uso </w:t>
            </w:r>
            <w:r>
              <w:rPr>
                <w:rFonts w:ascii="Tahoma" w:hAnsi="Tahoma" w:cs="Tahoma"/>
                <w:sz w:val="20"/>
                <w:szCs w:val="20"/>
              </w:rPr>
              <w:lastRenderedPageBreak/>
              <w:t>preciso de referentes y conectores.</w:t>
            </w:r>
          </w:p>
          <w:p w14:paraId="3B55D151" w14:textId="58CAAA2A" w:rsidR="00404074" w:rsidRPr="00B77D6C" w:rsidRDefault="00E11943" w:rsidP="00404074">
            <w:pPr>
              <w:pStyle w:val="Prrafodelista"/>
              <w:numPr>
                <w:ilvl w:val="0"/>
                <w:numId w:val="41"/>
              </w:numPr>
              <w:ind w:left="364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Alguno no utiliza</w:t>
            </w:r>
            <w:r w:rsidR="00404074">
              <w:rPr>
                <w:rFonts w:ascii="Tahoma" w:hAnsi="Tahoma" w:cs="Tahoma"/>
                <w:sz w:val="20"/>
                <w:szCs w:val="20"/>
              </w:rPr>
              <w:t xml:space="preserve"> recursos ortográficos </w:t>
            </w:r>
            <w:r>
              <w:rPr>
                <w:rFonts w:ascii="Tahoma" w:hAnsi="Tahoma" w:cs="Tahoma"/>
                <w:sz w:val="20"/>
                <w:szCs w:val="20"/>
              </w:rPr>
              <w:t>(el</w:t>
            </w:r>
            <w:r w:rsidR="00404074">
              <w:rPr>
                <w:rFonts w:ascii="Tahoma" w:hAnsi="Tahoma" w:cs="Tahoma"/>
                <w:sz w:val="20"/>
                <w:szCs w:val="20"/>
              </w:rPr>
              <w:t xml:space="preserve"> uso de grafías, las mayúsculas y las reglas de </w:t>
            </w:r>
            <w:proofErr w:type="spellStart"/>
            <w:r w:rsidR="00404074">
              <w:rPr>
                <w:rFonts w:ascii="Tahoma" w:hAnsi="Tahoma" w:cs="Tahoma"/>
                <w:sz w:val="20"/>
                <w:szCs w:val="20"/>
              </w:rPr>
              <w:t>tildación</w:t>
            </w:r>
            <w:proofErr w:type="spellEnd"/>
            <w:r w:rsidR="00404074">
              <w:rPr>
                <w:rFonts w:ascii="Tahoma" w:hAnsi="Tahoma" w:cs="Tahoma"/>
                <w:sz w:val="20"/>
                <w:szCs w:val="20"/>
              </w:rPr>
              <w:t>).</w:t>
            </w:r>
          </w:p>
          <w:p w14:paraId="3B653777" w14:textId="77777777" w:rsidR="00E11943" w:rsidRPr="00B77D6C" w:rsidRDefault="00E11943" w:rsidP="00E11943">
            <w:pPr>
              <w:pStyle w:val="Prrafodelista"/>
              <w:numPr>
                <w:ilvl w:val="0"/>
                <w:numId w:val="41"/>
              </w:numPr>
              <w:ind w:left="364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El texto presenta algunos problemas de coherencia que afectan su comprensión global.</w:t>
            </w:r>
          </w:p>
          <w:p w14:paraId="7E234E81" w14:textId="42EC0A27" w:rsidR="00CD58EB" w:rsidRPr="005503B1" w:rsidRDefault="00CD58EB" w:rsidP="00E11943">
            <w:pPr>
              <w:pStyle w:val="Prrafodelista"/>
              <w:ind w:left="326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752" w:type="dxa"/>
          </w:tcPr>
          <w:p w14:paraId="62E59722" w14:textId="77777777" w:rsidR="005503B1" w:rsidRPr="005503B1" w:rsidRDefault="005503B1" w:rsidP="005503B1">
            <w:pPr>
              <w:pStyle w:val="Prrafodelista"/>
              <w:numPr>
                <w:ilvl w:val="0"/>
                <w:numId w:val="40"/>
              </w:numPr>
              <w:ind w:left="286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5503B1">
              <w:rPr>
                <w:rFonts w:ascii="Tahoma" w:hAnsi="Tahoma" w:cs="Tahoma"/>
                <w:sz w:val="20"/>
                <w:szCs w:val="20"/>
              </w:rPr>
              <w:lastRenderedPageBreak/>
              <w:t>La retroalimentación debe convertirse en una práctica usual en el aula para aportar en la mejora de los aprendizajes.</w:t>
            </w:r>
          </w:p>
          <w:p w14:paraId="188C238D" w14:textId="61882518" w:rsidR="007E0B4E" w:rsidRPr="005503B1" w:rsidRDefault="007E0B4E" w:rsidP="005503B1">
            <w:pPr>
              <w:pStyle w:val="Prrafodelista"/>
              <w:numPr>
                <w:ilvl w:val="0"/>
                <w:numId w:val="40"/>
              </w:numPr>
              <w:ind w:left="286"/>
              <w:contextualSpacing w:val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5503B1">
              <w:rPr>
                <w:rFonts w:ascii="Tahoma" w:hAnsi="Tahoma" w:cs="Tahoma"/>
                <w:color w:val="1F1F1F"/>
                <w:sz w:val="20"/>
                <w:szCs w:val="20"/>
                <w:shd w:val="clear" w:color="auto" w:fill="FFFFFF"/>
              </w:rPr>
              <w:t>Escribe todas las ideas que vengan a tu cabeza</w:t>
            </w:r>
          </w:p>
          <w:p w14:paraId="533C98E3" w14:textId="77777777" w:rsidR="007E0B4E" w:rsidRPr="005503B1" w:rsidRDefault="007E0B4E" w:rsidP="005503B1">
            <w:pPr>
              <w:pStyle w:val="trt0xe"/>
              <w:numPr>
                <w:ilvl w:val="0"/>
                <w:numId w:val="40"/>
              </w:numPr>
              <w:shd w:val="clear" w:color="auto" w:fill="FFFFFF"/>
              <w:spacing w:before="0" w:beforeAutospacing="0" w:after="60" w:afterAutospacing="0"/>
              <w:ind w:left="286"/>
              <w:jc w:val="both"/>
              <w:rPr>
                <w:rFonts w:ascii="Tahoma" w:hAnsi="Tahoma" w:cs="Tahoma"/>
                <w:color w:val="1F1F1F"/>
                <w:sz w:val="20"/>
                <w:szCs w:val="20"/>
              </w:rPr>
            </w:pPr>
            <w:r w:rsidRPr="005503B1">
              <w:rPr>
                <w:rFonts w:ascii="Tahoma" w:hAnsi="Tahoma" w:cs="Tahoma"/>
                <w:color w:val="1F1F1F"/>
                <w:sz w:val="20"/>
                <w:szCs w:val="20"/>
              </w:rPr>
              <w:lastRenderedPageBreak/>
              <w:t>Estructura las ideas antes de escribir. ...</w:t>
            </w:r>
          </w:p>
          <w:p w14:paraId="56C20CF0" w14:textId="77777777" w:rsidR="007E0B4E" w:rsidRPr="005503B1" w:rsidRDefault="007E0B4E" w:rsidP="005503B1">
            <w:pPr>
              <w:pStyle w:val="trt0xe"/>
              <w:numPr>
                <w:ilvl w:val="0"/>
                <w:numId w:val="40"/>
              </w:numPr>
              <w:shd w:val="clear" w:color="auto" w:fill="FFFFFF"/>
              <w:spacing w:before="0" w:beforeAutospacing="0" w:after="60" w:afterAutospacing="0"/>
              <w:ind w:left="286"/>
              <w:jc w:val="both"/>
              <w:rPr>
                <w:rFonts w:ascii="Tahoma" w:hAnsi="Tahoma" w:cs="Tahoma"/>
                <w:color w:val="1F1F1F"/>
                <w:sz w:val="20"/>
                <w:szCs w:val="20"/>
              </w:rPr>
            </w:pPr>
            <w:r w:rsidRPr="005503B1">
              <w:rPr>
                <w:rFonts w:ascii="Tahoma" w:hAnsi="Tahoma" w:cs="Tahoma"/>
                <w:color w:val="1F1F1F"/>
                <w:sz w:val="20"/>
                <w:szCs w:val="20"/>
              </w:rPr>
              <w:t>Utiliza figuras literarias.</w:t>
            </w:r>
          </w:p>
          <w:p w14:paraId="2B87A0F4" w14:textId="6D77302C" w:rsidR="00CD58EB" w:rsidRPr="005503B1" w:rsidRDefault="007E0B4E" w:rsidP="005503B1">
            <w:pPr>
              <w:pStyle w:val="Prrafodelista"/>
              <w:numPr>
                <w:ilvl w:val="0"/>
                <w:numId w:val="40"/>
              </w:numPr>
              <w:ind w:left="286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5503B1">
              <w:rPr>
                <w:rFonts w:ascii="Tahoma" w:hAnsi="Tahoma" w:cs="Tahoma"/>
                <w:sz w:val="20"/>
                <w:szCs w:val="20"/>
                <w:lang w:eastAsia="es-PE"/>
              </w:rPr>
              <w:t>Plantear una rutina de escritura</w:t>
            </w:r>
          </w:p>
        </w:tc>
      </w:tr>
      <w:tr w:rsidR="005503B1" w:rsidRPr="00595B89" w14:paraId="06C54815" w14:textId="77777777" w:rsidTr="009170BF">
        <w:tc>
          <w:tcPr>
            <w:tcW w:w="1830" w:type="dxa"/>
          </w:tcPr>
          <w:p w14:paraId="7C3292FB" w14:textId="77777777" w:rsidR="00CD58EB" w:rsidRPr="00AC6E53" w:rsidRDefault="00CD58EB" w:rsidP="00CD58EB">
            <w:pPr>
              <w:jc w:val="both"/>
              <w:rPr>
                <w:rFonts w:ascii="Tahoma" w:hAnsi="Tahoma" w:cs="Tahoma"/>
                <w:b/>
                <w:sz w:val="20"/>
                <w:szCs w:val="20"/>
              </w:rPr>
            </w:pPr>
            <w:r w:rsidRPr="00AC6E53">
              <w:rPr>
                <w:rFonts w:ascii="Tahoma" w:hAnsi="Tahoma" w:cs="Tahoma"/>
                <w:b/>
                <w:sz w:val="20"/>
                <w:szCs w:val="20"/>
              </w:rPr>
              <w:lastRenderedPageBreak/>
              <w:t>Resuelve problemas de cantidad.</w:t>
            </w:r>
          </w:p>
        </w:tc>
        <w:tc>
          <w:tcPr>
            <w:tcW w:w="3624" w:type="dxa"/>
          </w:tcPr>
          <w:p w14:paraId="054F88AC" w14:textId="77777777" w:rsidR="00236EF3" w:rsidRDefault="00236EF3" w:rsidP="00C956BF">
            <w:pPr>
              <w:pStyle w:val="CAPACIDAD"/>
              <w:numPr>
                <w:ilvl w:val="0"/>
                <w:numId w:val="12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  <w:lang w:val="es-PE"/>
                <w14:ligatures w14:val="standardContextual"/>
              </w:rPr>
            </w:pPr>
            <w:r w:rsidRPr="00236EF3">
              <w:rPr>
                <w:rFonts w:ascii="Tahoma" w:hAnsi="Tahoma" w:cs="Tahoma"/>
                <w:sz w:val="20"/>
                <w:szCs w:val="20"/>
                <w:lang w:val="es-PE"/>
                <w14:ligatures w14:val="standardContextual"/>
              </w:rPr>
              <w:t>Resuelve problemas referidos a una o más acciones de comparar, igualar, repetir o repartir cantidades, partir y repartir una cantidad en partes iguales; las traduce a expresiones aditivas, multiplicativas y la potenciación cuadrada y cúbica; así como a expresiones de adición, sustracción y multiplicación</w:t>
            </w:r>
            <w:r>
              <w:rPr>
                <w:rFonts w:ascii="Tahoma" w:hAnsi="Tahoma" w:cs="Tahoma"/>
                <w:sz w:val="20"/>
                <w:szCs w:val="20"/>
                <w:lang w:val="es-PE"/>
                <w14:ligatures w14:val="standardContextual"/>
              </w:rPr>
              <w:t xml:space="preserve"> </w:t>
            </w:r>
            <w:r w:rsidRPr="00236EF3">
              <w:rPr>
                <w:rFonts w:ascii="Tahoma" w:hAnsi="Tahoma" w:cs="Tahoma"/>
                <w:sz w:val="20"/>
                <w:szCs w:val="20"/>
                <w:lang w:val="es-PE"/>
                <w14:ligatures w14:val="standardContextual"/>
              </w:rPr>
              <w:t>con fracciones y decimales (hasta el centésimo).</w:t>
            </w:r>
          </w:p>
          <w:p w14:paraId="4961BB82" w14:textId="77777777" w:rsidR="00236EF3" w:rsidRDefault="00236EF3" w:rsidP="00C956BF">
            <w:pPr>
              <w:pStyle w:val="CAPACIDAD"/>
              <w:numPr>
                <w:ilvl w:val="0"/>
                <w:numId w:val="12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  <w:lang w:val="es-PE"/>
                <w14:ligatures w14:val="standardContextual"/>
              </w:rPr>
            </w:pPr>
            <w:r w:rsidRPr="00236EF3">
              <w:rPr>
                <w:rFonts w:ascii="Tahoma" w:hAnsi="Tahoma" w:cs="Tahoma"/>
                <w:sz w:val="20"/>
                <w:szCs w:val="20"/>
                <w:lang w:val="es-PE"/>
                <w14:ligatures w14:val="standardContextual"/>
              </w:rPr>
              <w:t xml:space="preserve">Expresa su comprensión del sistema de numeración decimal con números naturales hasta seis cifras, de divisores y múltiplos, y del valor posicional de los números decimales hasta los </w:t>
            </w:r>
            <w:r w:rsidRPr="00236EF3">
              <w:rPr>
                <w:rFonts w:ascii="Tahoma" w:hAnsi="Tahoma" w:cs="Tahoma"/>
                <w:sz w:val="20"/>
                <w:szCs w:val="20"/>
                <w:lang w:val="es-PE"/>
                <w14:ligatures w14:val="standardContextual"/>
              </w:rPr>
              <w:lastRenderedPageBreak/>
              <w:t>centésimos; con lenguaje numérico y representaciones diversas.</w:t>
            </w:r>
          </w:p>
          <w:p w14:paraId="31644D7F" w14:textId="514924EE" w:rsidR="00236EF3" w:rsidRPr="00236EF3" w:rsidRDefault="00236EF3" w:rsidP="007A573D">
            <w:pPr>
              <w:pStyle w:val="CAPACIDAD"/>
              <w:numPr>
                <w:ilvl w:val="0"/>
                <w:numId w:val="12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  <w:lang w:val="es-PE"/>
                <w14:ligatures w14:val="standardContextual"/>
              </w:rPr>
            </w:pPr>
            <w:r w:rsidRPr="00236EF3">
              <w:rPr>
                <w:rFonts w:ascii="Tahoma" w:hAnsi="Tahoma" w:cs="Tahoma"/>
                <w:sz w:val="20"/>
                <w:szCs w:val="20"/>
                <w:lang w:val="es-PE"/>
                <w14:ligatures w14:val="standardContextual"/>
              </w:rPr>
              <w:t>Representa de diversas formas su comprensión de la noción de fracción como operador y como cociente, así como las equivalencias</w:t>
            </w:r>
            <w:r>
              <w:rPr>
                <w:rFonts w:ascii="Tahoma" w:hAnsi="Tahoma" w:cs="Tahoma"/>
                <w:sz w:val="20"/>
                <w:szCs w:val="20"/>
                <w:lang w:val="es-PE"/>
                <w14:ligatures w14:val="standardContextual"/>
              </w:rPr>
              <w:t xml:space="preserve"> </w:t>
            </w:r>
            <w:r w:rsidRPr="00236EF3">
              <w:rPr>
                <w:rFonts w:ascii="Tahoma" w:hAnsi="Tahoma" w:cs="Tahoma"/>
                <w:sz w:val="20"/>
                <w:szCs w:val="20"/>
                <w:lang w:val="es-PE"/>
                <w14:ligatures w14:val="standardContextual"/>
              </w:rPr>
              <w:t>entre decimales, fracciones o porcentajes usuales.</w:t>
            </w:r>
          </w:p>
          <w:p w14:paraId="6B40E367" w14:textId="77777777" w:rsidR="00A06347" w:rsidRPr="00A06347" w:rsidRDefault="00236EF3" w:rsidP="002B599C">
            <w:pPr>
              <w:pStyle w:val="CAPACIDAD"/>
              <w:numPr>
                <w:ilvl w:val="0"/>
                <w:numId w:val="12"/>
              </w:numPr>
              <w:spacing w:after="0"/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A06347">
              <w:rPr>
                <w:rFonts w:ascii="Tahoma" w:hAnsi="Tahoma" w:cs="Tahoma"/>
                <w:sz w:val="20"/>
                <w:szCs w:val="20"/>
                <w:lang w:val="es-PE"/>
                <w14:ligatures w14:val="standardContextual"/>
              </w:rPr>
              <w:t xml:space="preserve"> Selecciona y emplea estrategias diversas, el cálculo mental o escrito para operar con números naturales, fracciones, decimales y porcentajes de manera exacta o aproximada; así como para hacer conversiones de unidades de medida de masa,</w:t>
            </w:r>
            <w:r w:rsidR="00A06347">
              <w:rPr>
                <w:rFonts w:ascii="Tahoma" w:hAnsi="Tahoma" w:cs="Tahoma"/>
                <w:sz w:val="20"/>
                <w:szCs w:val="20"/>
                <w:lang w:val="es-PE"/>
                <w14:ligatures w14:val="standardContextual"/>
              </w:rPr>
              <w:t xml:space="preserve"> </w:t>
            </w:r>
            <w:r w:rsidRPr="00A06347">
              <w:rPr>
                <w:rFonts w:ascii="Tahoma" w:hAnsi="Tahoma" w:cs="Tahoma"/>
                <w:sz w:val="20"/>
                <w:szCs w:val="20"/>
                <w:lang w:val="es-PE"/>
              </w:rPr>
              <w:t>tiempo y temperatura, y medir de manera exacta o aproximada usando la unidad pertinente.</w:t>
            </w:r>
          </w:p>
          <w:p w14:paraId="3B3D8F8F" w14:textId="3360DA7C" w:rsidR="00CD58EB" w:rsidRPr="00A06347" w:rsidRDefault="00236EF3" w:rsidP="002B599C">
            <w:pPr>
              <w:pStyle w:val="CAPACIDAD"/>
              <w:numPr>
                <w:ilvl w:val="0"/>
                <w:numId w:val="12"/>
              </w:numPr>
              <w:spacing w:after="0"/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A06347">
              <w:rPr>
                <w:rFonts w:ascii="Tahoma" w:hAnsi="Tahoma" w:cs="Tahoma"/>
                <w:sz w:val="20"/>
                <w:szCs w:val="20"/>
                <w:lang w:val="es-PE"/>
              </w:rPr>
              <w:t>Justifica sus procesos de resolución, así como sus afirmaciones sobre las relaciones entre las cuatro operaciones y sus propiedades, basándose en ejemplos y sus conocimientos matemáticos.</w:t>
            </w:r>
          </w:p>
          <w:p w14:paraId="193AA1F3" w14:textId="6291493E" w:rsidR="00CD58EB" w:rsidRPr="00236EF3" w:rsidRDefault="00CD58EB" w:rsidP="00236EF3">
            <w:p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101" w:type="dxa"/>
          </w:tcPr>
          <w:p w14:paraId="39DC28C4" w14:textId="77777777" w:rsidR="00CD58EB" w:rsidRDefault="001C2D57" w:rsidP="001C2D57">
            <w:pPr>
              <w:pStyle w:val="Prrafodelista"/>
              <w:numPr>
                <w:ilvl w:val="0"/>
                <w:numId w:val="12"/>
              </w:numPr>
              <w:ind w:left="238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1C2D57">
              <w:rPr>
                <w:rFonts w:ascii="Tahoma" w:hAnsi="Tahoma" w:cs="Tahoma"/>
                <w:sz w:val="20"/>
                <w:szCs w:val="20"/>
              </w:rPr>
              <w:lastRenderedPageBreak/>
              <w:t>Establece relaciones que involucran una o más acciones de comparar en situaciones aditivas con números aditivos.</w:t>
            </w:r>
          </w:p>
          <w:p w14:paraId="342549A5" w14:textId="0FE5FB0E" w:rsidR="00013850" w:rsidRDefault="001C2D57" w:rsidP="001C2D57">
            <w:pPr>
              <w:pStyle w:val="Prrafodelista"/>
              <w:numPr>
                <w:ilvl w:val="0"/>
                <w:numId w:val="12"/>
              </w:numPr>
              <w:ind w:left="238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Interpreta el significado de la fracción como parte todo de cantidades discretas al pasar de una representación</w:t>
            </w:r>
            <w:r w:rsidR="00013850">
              <w:rPr>
                <w:rFonts w:ascii="Tahoma" w:hAnsi="Tahoma" w:cs="Tahoma"/>
                <w:sz w:val="20"/>
                <w:szCs w:val="20"/>
              </w:rPr>
              <w:t xml:space="preserve"> gráfica a una simbólica.</w:t>
            </w:r>
          </w:p>
          <w:p w14:paraId="30282A28" w14:textId="77777777" w:rsidR="001C2D57" w:rsidRDefault="00013850" w:rsidP="001C2D57">
            <w:pPr>
              <w:pStyle w:val="Prrafodelista"/>
              <w:numPr>
                <w:ilvl w:val="0"/>
                <w:numId w:val="12"/>
              </w:numPr>
              <w:ind w:left="238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 xml:space="preserve">Emplea estrategias para resolver operaciones combinadas. </w:t>
            </w:r>
          </w:p>
          <w:p w14:paraId="79639462" w14:textId="300AFA11" w:rsidR="00013850" w:rsidRPr="001C2D57" w:rsidRDefault="00013850" w:rsidP="001C2D57">
            <w:pPr>
              <w:pStyle w:val="Prrafodelista"/>
              <w:numPr>
                <w:ilvl w:val="0"/>
                <w:numId w:val="12"/>
              </w:numPr>
              <w:ind w:left="238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401" w:type="dxa"/>
          </w:tcPr>
          <w:p w14:paraId="0FF8BD42" w14:textId="2CD676BB" w:rsidR="007E0B4E" w:rsidRDefault="00013850" w:rsidP="005503B1">
            <w:pPr>
              <w:pStyle w:val="CAPACIDAD"/>
              <w:numPr>
                <w:ilvl w:val="0"/>
                <w:numId w:val="12"/>
              </w:numPr>
              <w:ind w:left="356"/>
              <w:jc w:val="both"/>
              <w:rPr>
                <w:rFonts w:ascii="Tahoma" w:hAnsi="Tahoma" w:cs="Tahoma"/>
                <w:sz w:val="20"/>
                <w:szCs w:val="20"/>
                <w:lang w:val="es-PE"/>
              </w:rPr>
            </w:pPr>
            <w:r>
              <w:rPr>
                <w:rFonts w:ascii="Tahoma" w:hAnsi="Tahoma" w:cs="Tahoma"/>
                <w:sz w:val="20"/>
                <w:szCs w:val="20"/>
              </w:rPr>
              <w:t>Algunos t</w:t>
            </w:r>
            <w:r w:rsidR="007E0B4E" w:rsidRPr="005503B1">
              <w:rPr>
                <w:rFonts w:ascii="Tahoma" w:hAnsi="Tahoma" w:cs="Tahoma"/>
                <w:sz w:val="20"/>
                <w:szCs w:val="20"/>
              </w:rPr>
              <w:t xml:space="preserve">ienen dificultades en </w:t>
            </w:r>
            <w:r w:rsidR="007E0B4E" w:rsidRPr="005503B1">
              <w:rPr>
                <w:rFonts w:ascii="Tahoma" w:hAnsi="Tahoma" w:cs="Tahoma"/>
                <w:sz w:val="20"/>
                <w:szCs w:val="20"/>
                <w:lang w:val="es-PE"/>
              </w:rPr>
              <w:t>traducir a expresiones aditivas, multiplicativas y la potenciación cuadrada y cúbica; así como a expresiones de adición, sustracción y multiplicación</w:t>
            </w:r>
            <w:r>
              <w:rPr>
                <w:rFonts w:ascii="Tahoma" w:hAnsi="Tahoma" w:cs="Tahoma"/>
                <w:sz w:val="20"/>
                <w:szCs w:val="20"/>
                <w:lang w:val="es-PE"/>
              </w:rPr>
              <w:t>.</w:t>
            </w:r>
          </w:p>
          <w:p w14:paraId="3A95ADAA" w14:textId="77777777" w:rsidR="00013850" w:rsidRPr="005503B1" w:rsidRDefault="00013850" w:rsidP="005503B1">
            <w:pPr>
              <w:pStyle w:val="CAPACIDAD"/>
              <w:numPr>
                <w:ilvl w:val="0"/>
                <w:numId w:val="12"/>
              </w:numPr>
              <w:ind w:left="356"/>
              <w:jc w:val="both"/>
              <w:rPr>
                <w:rFonts w:ascii="Tahoma" w:hAnsi="Tahoma" w:cs="Tahoma"/>
                <w:sz w:val="20"/>
                <w:szCs w:val="20"/>
                <w:lang w:val="es-PE"/>
              </w:rPr>
            </w:pPr>
          </w:p>
          <w:p w14:paraId="7C405AC6" w14:textId="77777777" w:rsidR="00CD58EB" w:rsidRPr="005503B1" w:rsidRDefault="00CD58EB" w:rsidP="00CD58EB">
            <w:pPr>
              <w:rPr>
                <w:rFonts w:ascii="Tahoma" w:hAnsi="Tahoma" w:cs="Tahoma"/>
                <w:sz w:val="20"/>
                <w:szCs w:val="20"/>
                <w:lang w:val="es-PE"/>
              </w:rPr>
            </w:pPr>
          </w:p>
        </w:tc>
        <w:tc>
          <w:tcPr>
            <w:tcW w:w="2752" w:type="dxa"/>
          </w:tcPr>
          <w:p w14:paraId="037C5202" w14:textId="77777777" w:rsidR="005503B1" w:rsidRPr="005503B1" w:rsidRDefault="005503B1" w:rsidP="005503B1">
            <w:pPr>
              <w:pStyle w:val="Prrafodelista"/>
              <w:numPr>
                <w:ilvl w:val="0"/>
                <w:numId w:val="15"/>
              </w:numPr>
              <w:tabs>
                <w:tab w:val="clear" w:pos="720"/>
              </w:tabs>
              <w:ind w:left="286"/>
              <w:jc w:val="both"/>
              <w:rPr>
                <w:rFonts w:ascii="Tahoma" w:eastAsia="Times New Roman" w:hAnsi="Tahoma" w:cs="Tahoma"/>
                <w:color w:val="1F1F1F"/>
                <w:kern w:val="0"/>
                <w:sz w:val="20"/>
                <w:szCs w:val="20"/>
                <w:lang w:eastAsia="es-419"/>
                <w14:ligatures w14:val="none"/>
              </w:rPr>
            </w:pPr>
            <w:r w:rsidRPr="005503B1">
              <w:rPr>
                <w:rFonts w:ascii="Tahoma" w:eastAsia="Times New Roman" w:hAnsi="Tahoma" w:cs="Tahoma"/>
                <w:color w:val="1F1F1F"/>
                <w:kern w:val="0"/>
                <w:sz w:val="20"/>
                <w:szCs w:val="20"/>
                <w:lang w:eastAsia="es-419"/>
                <w14:ligatures w14:val="none"/>
              </w:rPr>
              <w:t>La retroalimentación debe convertirse en una práctica usual en el aula para aportar en la mejora de los aprendizajes.</w:t>
            </w:r>
          </w:p>
          <w:p w14:paraId="1123522C" w14:textId="3DCEDFB4" w:rsidR="007E0B4E" w:rsidRPr="005503B1" w:rsidRDefault="007E0B4E" w:rsidP="005503B1">
            <w:pPr>
              <w:pStyle w:val="trt0xe"/>
              <w:numPr>
                <w:ilvl w:val="0"/>
                <w:numId w:val="15"/>
              </w:numPr>
              <w:shd w:val="clear" w:color="auto" w:fill="FFFFFF"/>
              <w:tabs>
                <w:tab w:val="clear" w:pos="720"/>
              </w:tabs>
              <w:spacing w:before="0" w:beforeAutospacing="0" w:after="60" w:afterAutospacing="0"/>
              <w:ind w:left="286"/>
              <w:jc w:val="both"/>
              <w:rPr>
                <w:rFonts w:ascii="Tahoma" w:hAnsi="Tahoma" w:cs="Tahoma"/>
                <w:color w:val="1F1F1F"/>
                <w:sz w:val="20"/>
                <w:szCs w:val="20"/>
              </w:rPr>
            </w:pPr>
            <w:r w:rsidRPr="005503B1">
              <w:rPr>
                <w:rFonts w:ascii="Tahoma" w:hAnsi="Tahoma" w:cs="Tahoma"/>
                <w:color w:val="1F1F1F"/>
                <w:sz w:val="20"/>
                <w:szCs w:val="20"/>
              </w:rPr>
              <w:t xml:space="preserve">Brindar a los alumnos espacio y tiempo. </w:t>
            </w:r>
          </w:p>
          <w:p w14:paraId="1314190F" w14:textId="77777777" w:rsidR="007E0B4E" w:rsidRPr="005503B1" w:rsidRDefault="007E0B4E" w:rsidP="005503B1">
            <w:pPr>
              <w:pStyle w:val="trt0xe"/>
              <w:numPr>
                <w:ilvl w:val="0"/>
                <w:numId w:val="15"/>
              </w:numPr>
              <w:shd w:val="clear" w:color="auto" w:fill="FFFFFF"/>
              <w:tabs>
                <w:tab w:val="clear" w:pos="720"/>
              </w:tabs>
              <w:spacing w:before="0" w:beforeAutospacing="0" w:after="60" w:afterAutospacing="0"/>
              <w:ind w:left="286"/>
              <w:jc w:val="both"/>
              <w:rPr>
                <w:rFonts w:ascii="Tahoma" w:hAnsi="Tahoma" w:cs="Tahoma"/>
                <w:color w:val="1F1F1F"/>
                <w:sz w:val="20"/>
                <w:szCs w:val="20"/>
              </w:rPr>
            </w:pPr>
            <w:r w:rsidRPr="005503B1">
              <w:rPr>
                <w:rFonts w:ascii="Tahoma" w:hAnsi="Tahoma" w:cs="Tahoma"/>
                <w:color w:val="1F1F1F"/>
                <w:sz w:val="20"/>
                <w:szCs w:val="20"/>
              </w:rPr>
              <w:t>Consolidar los conocimientos matemáticos.</w:t>
            </w:r>
          </w:p>
          <w:p w14:paraId="05121B56" w14:textId="77777777" w:rsidR="007E0B4E" w:rsidRPr="005503B1" w:rsidRDefault="007E0B4E" w:rsidP="005503B1">
            <w:pPr>
              <w:pStyle w:val="trt0xe"/>
              <w:numPr>
                <w:ilvl w:val="0"/>
                <w:numId w:val="15"/>
              </w:numPr>
              <w:shd w:val="clear" w:color="auto" w:fill="FFFFFF"/>
              <w:tabs>
                <w:tab w:val="clear" w:pos="720"/>
              </w:tabs>
              <w:spacing w:before="0" w:beforeAutospacing="0" w:after="60" w:afterAutospacing="0"/>
              <w:ind w:left="286"/>
              <w:jc w:val="both"/>
              <w:rPr>
                <w:rFonts w:ascii="Tahoma" w:hAnsi="Tahoma" w:cs="Tahoma"/>
                <w:color w:val="1F1F1F"/>
                <w:sz w:val="20"/>
                <w:szCs w:val="20"/>
              </w:rPr>
            </w:pPr>
            <w:r w:rsidRPr="005503B1">
              <w:rPr>
                <w:rFonts w:ascii="Tahoma" w:hAnsi="Tahoma" w:cs="Tahoma"/>
                <w:color w:val="1F1F1F"/>
                <w:sz w:val="20"/>
                <w:szCs w:val="20"/>
              </w:rPr>
              <w:t>Incrementar el nivel paulatinamente.</w:t>
            </w:r>
          </w:p>
          <w:p w14:paraId="22AF5F47" w14:textId="77777777" w:rsidR="007E0B4E" w:rsidRPr="005503B1" w:rsidRDefault="007E0B4E" w:rsidP="005503B1">
            <w:pPr>
              <w:pStyle w:val="trt0xe"/>
              <w:numPr>
                <w:ilvl w:val="0"/>
                <w:numId w:val="15"/>
              </w:numPr>
              <w:shd w:val="clear" w:color="auto" w:fill="FFFFFF"/>
              <w:tabs>
                <w:tab w:val="clear" w:pos="720"/>
              </w:tabs>
              <w:spacing w:before="0" w:beforeAutospacing="0" w:after="60" w:afterAutospacing="0"/>
              <w:ind w:left="286"/>
              <w:jc w:val="both"/>
              <w:rPr>
                <w:rFonts w:ascii="Tahoma" w:hAnsi="Tahoma" w:cs="Tahoma"/>
                <w:color w:val="1F1F1F"/>
                <w:sz w:val="20"/>
                <w:szCs w:val="20"/>
              </w:rPr>
            </w:pPr>
            <w:r w:rsidRPr="005503B1">
              <w:rPr>
                <w:rFonts w:ascii="Tahoma" w:hAnsi="Tahoma" w:cs="Tahoma"/>
                <w:color w:val="1F1F1F"/>
                <w:sz w:val="20"/>
                <w:szCs w:val="20"/>
              </w:rPr>
              <w:t xml:space="preserve">Replantear las explicaciones. </w:t>
            </w:r>
          </w:p>
          <w:p w14:paraId="3CE6E0A3" w14:textId="77777777" w:rsidR="007E0B4E" w:rsidRPr="005503B1" w:rsidRDefault="007E0B4E" w:rsidP="005503B1">
            <w:pPr>
              <w:pStyle w:val="trt0xe"/>
              <w:numPr>
                <w:ilvl w:val="0"/>
                <w:numId w:val="15"/>
              </w:numPr>
              <w:shd w:val="clear" w:color="auto" w:fill="FFFFFF"/>
              <w:tabs>
                <w:tab w:val="clear" w:pos="720"/>
              </w:tabs>
              <w:spacing w:before="0" w:beforeAutospacing="0" w:after="60" w:afterAutospacing="0"/>
              <w:ind w:left="286"/>
              <w:jc w:val="both"/>
              <w:rPr>
                <w:rFonts w:ascii="Tahoma" w:hAnsi="Tahoma" w:cs="Tahoma"/>
                <w:color w:val="1F1F1F"/>
                <w:sz w:val="20"/>
                <w:szCs w:val="20"/>
              </w:rPr>
            </w:pPr>
            <w:r w:rsidRPr="005503B1">
              <w:rPr>
                <w:rFonts w:ascii="Tahoma" w:hAnsi="Tahoma" w:cs="Tahoma"/>
                <w:color w:val="1F1F1F"/>
                <w:sz w:val="20"/>
                <w:szCs w:val="20"/>
              </w:rPr>
              <w:t xml:space="preserve">Plantear desafíos. </w:t>
            </w:r>
          </w:p>
          <w:p w14:paraId="0044AFC0" w14:textId="77777777" w:rsidR="007E0B4E" w:rsidRPr="005503B1" w:rsidRDefault="007E0B4E" w:rsidP="005503B1">
            <w:pPr>
              <w:pStyle w:val="trt0xe"/>
              <w:numPr>
                <w:ilvl w:val="0"/>
                <w:numId w:val="15"/>
              </w:numPr>
              <w:shd w:val="clear" w:color="auto" w:fill="FFFFFF"/>
              <w:tabs>
                <w:tab w:val="clear" w:pos="720"/>
              </w:tabs>
              <w:spacing w:before="0" w:beforeAutospacing="0" w:after="60" w:afterAutospacing="0"/>
              <w:ind w:left="286"/>
              <w:jc w:val="both"/>
              <w:rPr>
                <w:rFonts w:ascii="Tahoma" w:hAnsi="Tahoma" w:cs="Tahoma"/>
                <w:color w:val="1F1F1F"/>
                <w:sz w:val="20"/>
                <w:szCs w:val="20"/>
              </w:rPr>
            </w:pPr>
            <w:r w:rsidRPr="005503B1">
              <w:rPr>
                <w:rFonts w:ascii="Tahoma" w:hAnsi="Tahoma" w:cs="Tahoma"/>
                <w:color w:val="1F1F1F"/>
                <w:sz w:val="20"/>
                <w:szCs w:val="20"/>
              </w:rPr>
              <w:t>Mostrar la utilidad real del tema impartido.</w:t>
            </w:r>
          </w:p>
          <w:p w14:paraId="4BE762C7" w14:textId="77777777" w:rsidR="00CD58EB" w:rsidRPr="00595B89" w:rsidRDefault="00CD58EB" w:rsidP="00CD58EB">
            <w:pPr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5503B1" w:rsidRPr="00595B89" w14:paraId="0264D95E" w14:textId="77777777" w:rsidTr="009170BF">
        <w:tc>
          <w:tcPr>
            <w:tcW w:w="1830" w:type="dxa"/>
          </w:tcPr>
          <w:p w14:paraId="596B14A9" w14:textId="77777777" w:rsidR="00CD58EB" w:rsidRPr="00AC6E53" w:rsidRDefault="00CD58EB" w:rsidP="00CD58EB">
            <w:pPr>
              <w:jc w:val="both"/>
              <w:rPr>
                <w:rFonts w:ascii="Tahoma" w:hAnsi="Tahoma" w:cs="Tahoma"/>
                <w:b/>
                <w:sz w:val="20"/>
                <w:szCs w:val="20"/>
              </w:rPr>
            </w:pPr>
            <w:r w:rsidRPr="00AC6E53">
              <w:rPr>
                <w:rFonts w:ascii="Tahoma" w:hAnsi="Tahoma" w:cs="Tahoma"/>
                <w:b/>
                <w:sz w:val="20"/>
                <w:szCs w:val="20"/>
              </w:rPr>
              <w:lastRenderedPageBreak/>
              <w:t>Resuelve problemas de regularidad, equivalencia y cambio.</w:t>
            </w:r>
          </w:p>
        </w:tc>
        <w:tc>
          <w:tcPr>
            <w:tcW w:w="3624" w:type="dxa"/>
          </w:tcPr>
          <w:p w14:paraId="1A41E04D" w14:textId="77777777" w:rsidR="00A06347" w:rsidRDefault="00236EF3" w:rsidP="00236EF3">
            <w:pPr>
              <w:pStyle w:val="CAPACIDAD"/>
              <w:numPr>
                <w:ilvl w:val="0"/>
                <w:numId w:val="12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  <w:lang w:val="es-PE"/>
                <w14:ligatures w14:val="standardContextual"/>
              </w:rPr>
            </w:pPr>
            <w:r w:rsidRPr="00236EF3">
              <w:rPr>
                <w:rFonts w:ascii="Tahoma" w:hAnsi="Tahoma" w:cs="Tahoma"/>
                <w:sz w:val="20"/>
                <w:szCs w:val="20"/>
                <w:lang w:val="es-PE"/>
                <w14:ligatures w14:val="standardContextual"/>
              </w:rPr>
              <w:t xml:space="preserve">Resuelve problemas de equivalencias, regularidades o relaciones de cambio entre dos magnitudes o entre expresiones; traduciéndolas a ecuaciones que combinan las cuatro operaciones, a expresiones de desigualdad o a relaciones de proporcionalidad directa, y patrones de repetición que combinan criterios </w:t>
            </w:r>
            <w:r w:rsidRPr="00236EF3">
              <w:rPr>
                <w:rFonts w:ascii="Tahoma" w:hAnsi="Tahoma" w:cs="Tahoma"/>
                <w:sz w:val="20"/>
                <w:szCs w:val="20"/>
                <w:lang w:val="es-PE"/>
                <w14:ligatures w14:val="standardContextual"/>
              </w:rPr>
              <w:lastRenderedPageBreak/>
              <w:t xml:space="preserve">geométricos y cuya regla de formación se asocia a la posición de sus elementos. </w:t>
            </w:r>
          </w:p>
          <w:p w14:paraId="6C1E95EE" w14:textId="77777777" w:rsidR="00A06347" w:rsidRDefault="00236EF3" w:rsidP="00236EF3">
            <w:pPr>
              <w:pStyle w:val="CAPACIDAD"/>
              <w:numPr>
                <w:ilvl w:val="0"/>
                <w:numId w:val="12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  <w:lang w:val="es-PE"/>
                <w14:ligatures w14:val="standardContextual"/>
              </w:rPr>
            </w:pPr>
            <w:r w:rsidRPr="00236EF3">
              <w:rPr>
                <w:rFonts w:ascii="Tahoma" w:hAnsi="Tahoma" w:cs="Tahoma"/>
                <w:sz w:val="20"/>
                <w:szCs w:val="20"/>
                <w:lang w:val="es-PE"/>
                <w14:ligatures w14:val="standardContextual"/>
              </w:rPr>
              <w:t xml:space="preserve">Expresa su comprensión del término general de un patrón, las condiciones de desigualdad expresadas con los signos &gt; y &lt;, así como de la relación proporcional como un cambio constante; usando lenguaje matemático y diversas representaciones. </w:t>
            </w:r>
          </w:p>
          <w:p w14:paraId="44012243" w14:textId="77777777" w:rsidR="00A06347" w:rsidRPr="00A06347" w:rsidRDefault="00236EF3" w:rsidP="00A06347">
            <w:pPr>
              <w:pStyle w:val="CAPACIDAD"/>
              <w:numPr>
                <w:ilvl w:val="0"/>
                <w:numId w:val="12"/>
              </w:numPr>
              <w:ind w:left="331"/>
              <w:jc w:val="both"/>
              <w:rPr>
                <w:rFonts w:ascii="Tahoma" w:hAnsi="Tahoma" w:cs="Tahoma"/>
                <w:b/>
                <w:sz w:val="20"/>
                <w:szCs w:val="20"/>
              </w:rPr>
            </w:pPr>
            <w:r w:rsidRPr="00236EF3">
              <w:rPr>
                <w:rFonts w:ascii="Tahoma" w:hAnsi="Tahoma" w:cs="Tahoma"/>
                <w:sz w:val="20"/>
                <w:szCs w:val="20"/>
                <w:lang w:val="es-PE"/>
                <w14:ligatures w14:val="standardContextual"/>
              </w:rPr>
              <w:t>Emplea recursos, estrategias y propiedades de las igualdades para resolver ecuaciones o hallar valores que cumplen una condición de desigualdad o proporcionalidad; así como procedimientos para crear,</w:t>
            </w:r>
            <w:r w:rsidR="00A06347">
              <w:rPr>
                <w:rFonts w:ascii="Tahoma" w:hAnsi="Tahoma" w:cs="Tahoma"/>
                <w:sz w:val="20"/>
                <w:szCs w:val="20"/>
                <w:lang w:val="es-PE"/>
                <w14:ligatures w14:val="standardContextual"/>
              </w:rPr>
              <w:t xml:space="preserve"> </w:t>
            </w:r>
            <w:r w:rsidRPr="00236EF3">
              <w:rPr>
                <w:rFonts w:ascii="Tahoma" w:hAnsi="Tahoma" w:cs="Tahoma"/>
                <w:sz w:val="20"/>
                <w:szCs w:val="20"/>
                <w:lang w:val="es-PE"/>
              </w:rPr>
              <w:t>continuar o completar patrones.</w:t>
            </w:r>
          </w:p>
          <w:p w14:paraId="7C0478B9" w14:textId="16472FCA" w:rsidR="00CD58EB" w:rsidRPr="00236EF3" w:rsidRDefault="00236EF3" w:rsidP="00A06347">
            <w:pPr>
              <w:pStyle w:val="CAPACIDAD"/>
              <w:numPr>
                <w:ilvl w:val="0"/>
                <w:numId w:val="12"/>
              </w:numPr>
              <w:ind w:left="331"/>
              <w:jc w:val="both"/>
              <w:rPr>
                <w:rFonts w:ascii="Tahoma" w:hAnsi="Tahoma" w:cs="Tahoma"/>
                <w:b/>
                <w:sz w:val="20"/>
                <w:szCs w:val="20"/>
              </w:rPr>
            </w:pPr>
            <w:r w:rsidRPr="00236EF3">
              <w:rPr>
                <w:rFonts w:ascii="Tahoma" w:hAnsi="Tahoma" w:cs="Tahoma"/>
                <w:sz w:val="20"/>
                <w:szCs w:val="20"/>
                <w:lang w:val="es-PE"/>
              </w:rPr>
              <w:t xml:space="preserve"> Realiza afirmaciones a partir de sus experiencias concretas, sobre patrones y sus elementos no inmediatos; las justifica con ejemplos, procedimientos, y propiedades de la igualdad y desigualdad.</w:t>
            </w:r>
          </w:p>
        </w:tc>
        <w:tc>
          <w:tcPr>
            <w:tcW w:w="3101" w:type="dxa"/>
          </w:tcPr>
          <w:p w14:paraId="558FDEA7" w14:textId="77777777" w:rsidR="00CD58EB" w:rsidRDefault="001C2D57" w:rsidP="001C2D57">
            <w:pPr>
              <w:pStyle w:val="Prrafodelista"/>
              <w:numPr>
                <w:ilvl w:val="0"/>
                <w:numId w:val="12"/>
              </w:numPr>
              <w:ind w:left="253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1C2D57">
              <w:rPr>
                <w:rFonts w:ascii="Tahoma" w:hAnsi="Tahoma" w:cs="Tahoma"/>
                <w:sz w:val="20"/>
                <w:szCs w:val="20"/>
              </w:rPr>
              <w:lastRenderedPageBreak/>
              <w:t>Establece relaciones de proporcionalidad entre dos magnitudes con información presentada en tablas.</w:t>
            </w:r>
          </w:p>
          <w:p w14:paraId="52984F89" w14:textId="0E8CAAED" w:rsidR="001C2D57" w:rsidRPr="001C2D57" w:rsidRDefault="001C2D57" w:rsidP="001C2D57">
            <w:pPr>
              <w:pStyle w:val="Prrafodelista"/>
              <w:numPr>
                <w:ilvl w:val="0"/>
                <w:numId w:val="12"/>
              </w:numPr>
              <w:ind w:left="253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Identifica la regla de formación de un patrón multiplicativo dado.</w:t>
            </w:r>
          </w:p>
        </w:tc>
        <w:tc>
          <w:tcPr>
            <w:tcW w:w="3401" w:type="dxa"/>
          </w:tcPr>
          <w:p w14:paraId="1C6B0830" w14:textId="763DCD82" w:rsidR="007E0B4E" w:rsidRPr="007E0B4E" w:rsidRDefault="007E0B4E" w:rsidP="007E0B4E">
            <w:pPr>
              <w:pStyle w:val="CAPACIDAD"/>
              <w:numPr>
                <w:ilvl w:val="0"/>
                <w:numId w:val="38"/>
              </w:numPr>
              <w:ind w:left="259"/>
              <w:jc w:val="both"/>
              <w:rPr>
                <w:rFonts w:ascii="Tahoma" w:hAnsi="Tahoma" w:cs="Tahoma"/>
                <w:sz w:val="20"/>
                <w:szCs w:val="20"/>
                <w:lang w:val="es-PE"/>
              </w:rPr>
            </w:pPr>
            <w:r w:rsidRPr="007E0B4E">
              <w:rPr>
                <w:rFonts w:ascii="Tahoma" w:hAnsi="Tahoma" w:cs="Tahoma"/>
                <w:sz w:val="20"/>
                <w:szCs w:val="20"/>
              </w:rPr>
              <w:t xml:space="preserve">Tienen dificultades en </w:t>
            </w:r>
            <w:r w:rsidRPr="007E0B4E">
              <w:rPr>
                <w:rFonts w:ascii="Tahoma" w:hAnsi="Tahoma" w:cs="Tahoma"/>
                <w:sz w:val="20"/>
                <w:szCs w:val="20"/>
                <w:lang w:val="es-PE"/>
              </w:rPr>
              <w:t>resolver problemas de equivalencias, regularidades o relaciones de cambio entre dos magnitudes o entre expresiones; traduciéndolas a ecuaciones que combinan las cuatro operaciones</w:t>
            </w:r>
          </w:p>
          <w:p w14:paraId="38301E33" w14:textId="77777777" w:rsidR="00CD58EB" w:rsidRPr="007E0B4E" w:rsidRDefault="00CD58EB" w:rsidP="00CD58EB">
            <w:pPr>
              <w:rPr>
                <w:rFonts w:ascii="Tahoma" w:hAnsi="Tahoma" w:cs="Tahoma"/>
                <w:sz w:val="20"/>
                <w:szCs w:val="20"/>
                <w:lang w:val="es-PE"/>
              </w:rPr>
            </w:pPr>
          </w:p>
        </w:tc>
        <w:tc>
          <w:tcPr>
            <w:tcW w:w="2752" w:type="dxa"/>
          </w:tcPr>
          <w:p w14:paraId="40FD0848" w14:textId="77777777" w:rsidR="005503B1" w:rsidRPr="005503B1" w:rsidRDefault="005503B1" w:rsidP="006C6CB9">
            <w:pPr>
              <w:pStyle w:val="Prrafodelista"/>
              <w:numPr>
                <w:ilvl w:val="0"/>
                <w:numId w:val="38"/>
              </w:numPr>
              <w:ind w:left="286"/>
              <w:jc w:val="both"/>
              <w:rPr>
                <w:rFonts w:ascii="Tahoma" w:eastAsia="Times New Roman" w:hAnsi="Tahoma" w:cs="Tahoma"/>
                <w:color w:val="1F1F1F"/>
                <w:kern w:val="0"/>
                <w:sz w:val="20"/>
                <w:szCs w:val="20"/>
                <w:lang w:eastAsia="es-419"/>
                <w14:ligatures w14:val="none"/>
              </w:rPr>
            </w:pPr>
            <w:r w:rsidRPr="005503B1">
              <w:rPr>
                <w:rFonts w:ascii="Tahoma" w:eastAsia="Times New Roman" w:hAnsi="Tahoma" w:cs="Tahoma"/>
                <w:color w:val="1F1F1F"/>
                <w:kern w:val="0"/>
                <w:sz w:val="20"/>
                <w:szCs w:val="20"/>
                <w:lang w:eastAsia="es-419"/>
                <w14:ligatures w14:val="none"/>
              </w:rPr>
              <w:t>La retroalimentación debe convertirse en una práctica usual en el aula para aportar en la mejora de los aprendizajes.</w:t>
            </w:r>
          </w:p>
          <w:p w14:paraId="3816FB51" w14:textId="676A444B" w:rsidR="007E0B4E" w:rsidRPr="005503B1" w:rsidRDefault="007E0B4E" w:rsidP="005503B1">
            <w:pPr>
              <w:pStyle w:val="trt0xe"/>
              <w:numPr>
                <w:ilvl w:val="0"/>
                <w:numId w:val="38"/>
              </w:numPr>
              <w:shd w:val="clear" w:color="auto" w:fill="FFFFFF"/>
              <w:spacing w:before="0" w:beforeAutospacing="0" w:after="60" w:afterAutospacing="0"/>
              <w:ind w:left="286"/>
              <w:jc w:val="both"/>
              <w:rPr>
                <w:rFonts w:ascii="Tahoma" w:hAnsi="Tahoma" w:cs="Tahoma"/>
                <w:color w:val="1F1F1F"/>
                <w:sz w:val="20"/>
                <w:szCs w:val="20"/>
              </w:rPr>
            </w:pPr>
            <w:r w:rsidRPr="005503B1">
              <w:rPr>
                <w:rFonts w:ascii="Tahoma" w:hAnsi="Tahoma" w:cs="Tahoma"/>
                <w:color w:val="1F1F1F"/>
                <w:sz w:val="20"/>
                <w:szCs w:val="20"/>
              </w:rPr>
              <w:t>Construir con cubos o fichas de colores.</w:t>
            </w:r>
          </w:p>
          <w:p w14:paraId="64B41F86" w14:textId="77777777" w:rsidR="007E0B4E" w:rsidRPr="005503B1" w:rsidRDefault="007E0B4E" w:rsidP="005503B1">
            <w:pPr>
              <w:pStyle w:val="trt0xe"/>
              <w:numPr>
                <w:ilvl w:val="0"/>
                <w:numId w:val="38"/>
              </w:numPr>
              <w:shd w:val="clear" w:color="auto" w:fill="FFFFFF"/>
              <w:spacing w:before="0" w:beforeAutospacing="0" w:after="60" w:afterAutospacing="0"/>
              <w:ind w:left="286"/>
              <w:jc w:val="both"/>
              <w:rPr>
                <w:rFonts w:ascii="Tahoma" w:hAnsi="Tahoma" w:cs="Tahoma"/>
                <w:color w:val="1F1F1F"/>
                <w:sz w:val="20"/>
                <w:szCs w:val="20"/>
              </w:rPr>
            </w:pPr>
            <w:r w:rsidRPr="005503B1">
              <w:rPr>
                <w:rFonts w:ascii="Tahoma" w:hAnsi="Tahoma" w:cs="Tahoma"/>
                <w:color w:val="1F1F1F"/>
                <w:sz w:val="20"/>
                <w:szCs w:val="20"/>
              </w:rPr>
              <w:t>Dibujar los problemas de </w:t>
            </w:r>
            <w:r w:rsidRPr="005503B1">
              <w:rPr>
                <w:rFonts w:ascii="Tahoma" w:hAnsi="Tahoma" w:cs="Tahoma"/>
                <w:b/>
                <w:bCs/>
                <w:color w:val="1F1F1F"/>
                <w:sz w:val="20"/>
                <w:szCs w:val="20"/>
              </w:rPr>
              <w:t>matemáticas</w:t>
            </w:r>
          </w:p>
          <w:p w14:paraId="0BF330DB" w14:textId="77777777" w:rsidR="007E0B4E" w:rsidRPr="005503B1" w:rsidRDefault="007E0B4E" w:rsidP="005503B1">
            <w:pPr>
              <w:pStyle w:val="trt0xe"/>
              <w:numPr>
                <w:ilvl w:val="0"/>
                <w:numId w:val="38"/>
              </w:numPr>
              <w:shd w:val="clear" w:color="auto" w:fill="FFFFFF"/>
              <w:spacing w:before="0" w:beforeAutospacing="0" w:after="60" w:afterAutospacing="0"/>
              <w:ind w:left="286"/>
              <w:jc w:val="both"/>
              <w:rPr>
                <w:rFonts w:ascii="Tahoma" w:hAnsi="Tahoma" w:cs="Tahoma"/>
                <w:color w:val="1F1F1F"/>
                <w:sz w:val="20"/>
                <w:szCs w:val="20"/>
              </w:rPr>
            </w:pPr>
            <w:r w:rsidRPr="005503B1">
              <w:rPr>
                <w:rFonts w:ascii="Tahoma" w:hAnsi="Tahoma" w:cs="Tahoma"/>
                <w:color w:val="1F1F1F"/>
                <w:sz w:val="20"/>
                <w:szCs w:val="20"/>
              </w:rPr>
              <w:t xml:space="preserve">Incluir el movimiento. </w:t>
            </w:r>
          </w:p>
          <w:p w14:paraId="0BA5F689" w14:textId="77777777" w:rsidR="007E0B4E" w:rsidRPr="005503B1" w:rsidRDefault="007E0B4E" w:rsidP="005503B1">
            <w:pPr>
              <w:pStyle w:val="trt0xe"/>
              <w:numPr>
                <w:ilvl w:val="0"/>
                <w:numId w:val="38"/>
              </w:numPr>
              <w:shd w:val="clear" w:color="auto" w:fill="FFFFFF"/>
              <w:spacing w:before="0" w:beforeAutospacing="0" w:after="60" w:afterAutospacing="0"/>
              <w:ind w:left="286"/>
              <w:jc w:val="both"/>
              <w:rPr>
                <w:rFonts w:ascii="Tahoma" w:hAnsi="Tahoma" w:cs="Tahoma"/>
                <w:color w:val="1F1F1F"/>
                <w:sz w:val="20"/>
                <w:szCs w:val="20"/>
              </w:rPr>
            </w:pPr>
            <w:r w:rsidRPr="005503B1">
              <w:rPr>
                <w:rFonts w:ascii="Tahoma" w:hAnsi="Tahoma" w:cs="Tahoma"/>
                <w:color w:val="1F1F1F"/>
                <w:sz w:val="20"/>
                <w:szCs w:val="20"/>
              </w:rPr>
              <w:lastRenderedPageBreak/>
              <w:t>Agrupar palitos.</w:t>
            </w:r>
          </w:p>
          <w:p w14:paraId="78EFA95A" w14:textId="77777777" w:rsidR="007E0B4E" w:rsidRPr="005503B1" w:rsidRDefault="007E0B4E" w:rsidP="005503B1">
            <w:pPr>
              <w:pStyle w:val="trt0xe"/>
              <w:numPr>
                <w:ilvl w:val="0"/>
                <w:numId w:val="38"/>
              </w:numPr>
              <w:shd w:val="clear" w:color="auto" w:fill="FFFFFF"/>
              <w:spacing w:before="0" w:beforeAutospacing="0" w:after="60" w:afterAutospacing="0"/>
              <w:ind w:left="286"/>
              <w:jc w:val="both"/>
              <w:rPr>
                <w:rFonts w:ascii="Tahoma" w:hAnsi="Tahoma" w:cs="Tahoma"/>
                <w:color w:val="1F1F1F"/>
                <w:sz w:val="20"/>
                <w:szCs w:val="20"/>
              </w:rPr>
            </w:pPr>
            <w:r w:rsidRPr="005503B1">
              <w:rPr>
                <w:rFonts w:ascii="Tahoma" w:hAnsi="Tahoma" w:cs="Tahoma"/>
                <w:color w:val="1F1F1F"/>
                <w:sz w:val="20"/>
                <w:szCs w:val="20"/>
              </w:rPr>
              <w:t>Construir </w:t>
            </w:r>
            <w:r w:rsidRPr="005503B1">
              <w:rPr>
                <w:rFonts w:ascii="Tahoma" w:hAnsi="Tahoma" w:cs="Tahoma"/>
                <w:b/>
                <w:bCs/>
                <w:color w:val="1F1F1F"/>
                <w:sz w:val="20"/>
                <w:szCs w:val="20"/>
              </w:rPr>
              <w:t>con</w:t>
            </w:r>
            <w:r w:rsidRPr="005503B1">
              <w:rPr>
                <w:rFonts w:ascii="Tahoma" w:hAnsi="Tahoma" w:cs="Tahoma"/>
                <w:color w:val="1F1F1F"/>
                <w:sz w:val="20"/>
                <w:szCs w:val="20"/>
              </w:rPr>
              <w:t> material base 10.</w:t>
            </w:r>
          </w:p>
          <w:p w14:paraId="290365CB" w14:textId="77777777" w:rsidR="00CD58EB" w:rsidRPr="00595B89" w:rsidRDefault="00CD58EB" w:rsidP="00CD58EB">
            <w:pPr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5503B1" w:rsidRPr="00595B89" w14:paraId="06DE85E9" w14:textId="77777777" w:rsidTr="009170BF">
        <w:tc>
          <w:tcPr>
            <w:tcW w:w="1830" w:type="dxa"/>
          </w:tcPr>
          <w:p w14:paraId="71F39C99" w14:textId="77777777" w:rsidR="00CD58EB" w:rsidRPr="00AC6E53" w:rsidRDefault="00CD58EB" w:rsidP="00CD58EB">
            <w:pPr>
              <w:jc w:val="both"/>
              <w:rPr>
                <w:rFonts w:ascii="Tahoma" w:hAnsi="Tahoma" w:cs="Tahoma"/>
                <w:b/>
                <w:sz w:val="20"/>
                <w:szCs w:val="20"/>
              </w:rPr>
            </w:pPr>
            <w:r w:rsidRPr="00AC6E53">
              <w:rPr>
                <w:rFonts w:ascii="Tahoma" w:hAnsi="Tahoma" w:cs="Tahoma"/>
                <w:b/>
                <w:sz w:val="20"/>
                <w:szCs w:val="20"/>
              </w:rPr>
              <w:lastRenderedPageBreak/>
              <w:t>Resuelve problemas de forma, movimiento y localización.</w:t>
            </w:r>
          </w:p>
        </w:tc>
        <w:tc>
          <w:tcPr>
            <w:tcW w:w="3624" w:type="dxa"/>
          </w:tcPr>
          <w:p w14:paraId="7AAA4516" w14:textId="77777777" w:rsidR="00A06347" w:rsidRDefault="00236EF3" w:rsidP="00EB584F">
            <w:pPr>
              <w:pStyle w:val="CAPACIDAD"/>
              <w:numPr>
                <w:ilvl w:val="0"/>
                <w:numId w:val="12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  <w:lang w:val="es-PE"/>
                <w14:ligatures w14:val="standardContextual"/>
              </w:rPr>
            </w:pPr>
            <w:r w:rsidRPr="00A06347">
              <w:rPr>
                <w:rFonts w:ascii="Tahoma" w:hAnsi="Tahoma" w:cs="Tahoma"/>
                <w:sz w:val="20"/>
                <w:szCs w:val="20"/>
                <w:lang w:val="es-PE"/>
                <w14:ligatures w14:val="standardContextual"/>
              </w:rPr>
              <w:t>Resuelve problemas en los que modela las características y la ubicación de objetos a formas bidimensionales y tridimensionales, sus</w:t>
            </w:r>
            <w:r w:rsidR="00A06347">
              <w:rPr>
                <w:rFonts w:ascii="Tahoma" w:hAnsi="Tahoma" w:cs="Tahoma"/>
                <w:sz w:val="20"/>
                <w:szCs w:val="20"/>
                <w:lang w:val="es-PE"/>
                <w14:ligatures w14:val="standardContextual"/>
              </w:rPr>
              <w:t xml:space="preserve"> </w:t>
            </w:r>
            <w:r w:rsidRPr="00A06347">
              <w:rPr>
                <w:rFonts w:ascii="Tahoma" w:hAnsi="Tahoma" w:cs="Tahoma"/>
                <w:sz w:val="20"/>
                <w:szCs w:val="20"/>
                <w:lang w:val="es-PE"/>
                <w14:ligatures w14:val="standardContextual"/>
              </w:rPr>
              <w:t xml:space="preserve">propiedades, su ampliación, reducción o rotación. </w:t>
            </w:r>
          </w:p>
          <w:p w14:paraId="53843198" w14:textId="77777777" w:rsidR="00A06347" w:rsidRDefault="00236EF3" w:rsidP="00C701E2">
            <w:pPr>
              <w:pStyle w:val="CAPACIDAD"/>
              <w:numPr>
                <w:ilvl w:val="0"/>
                <w:numId w:val="12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  <w:lang w:val="es-PE"/>
                <w14:ligatures w14:val="standardContextual"/>
              </w:rPr>
            </w:pPr>
            <w:r w:rsidRPr="00A06347">
              <w:rPr>
                <w:rFonts w:ascii="Tahoma" w:hAnsi="Tahoma" w:cs="Tahoma"/>
                <w:sz w:val="20"/>
                <w:szCs w:val="20"/>
                <w:lang w:val="es-PE"/>
                <w14:ligatures w14:val="standardContextual"/>
              </w:rPr>
              <w:t>Describe y clasifica prismas rectos, cuadriláteros, triángulos, círculos, por sus elementos:</w:t>
            </w:r>
            <w:r w:rsidR="00A06347">
              <w:rPr>
                <w:rFonts w:ascii="Tahoma" w:hAnsi="Tahoma" w:cs="Tahoma"/>
                <w:sz w:val="20"/>
                <w:szCs w:val="20"/>
                <w:lang w:val="es-PE"/>
                <w14:ligatures w14:val="standardContextual"/>
              </w:rPr>
              <w:t xml:space="preserve"> </w:t>
            </w:r>
            <w:r w:rsidRPr="00A06347">
              <w:rPr>
                <w:rFonts w:ascii="Tahoma" w:hAnsi="Tahoma" w:cs="Tahoma"/>
                <w:sz w:val="20"/>
                <w:szCs w:val="20"/>
                <w:lang w:val="es-PE"/>
                <w14:ligatures w14:val="standardContextual"/>
              </w:rPr>
              <w:t xml:space="preserve">vértices, lados, caras, ángulos, y </w:t>
            </w:r>
            <w:r w:rsidRPr="00A06347">
              <w:rPr>
                <w:rFonts w:ascii="Tahoma" w:hAnsi="Tahoma" w:cs="Tahoma"/>
                <w:sz w:val="20"/>
                <w:szCs w:val="20"/>
                <w:lang w:val="es-PE"/>
                <w14:ligatures w14:val="standardContextual"/>
              </w:rPr>
              <w:lastRenderedPageBreak/>
              <w:t xml:space="preserve">por sus propiedades; usando lenguaje geométrico. </w:t>
            </w:r>
          </w:p>
          <w:p w14:paraId="0C4A1A18" w14:textId="77777777" w:rsidR="00A06347" w:rsidRDefault="00236EF3" w:rsidP="00921EEF">
            <w:pPr>
              <w:pStyle w:val="CAPACIDAD"/>
              <w:numPr>
                <w:ilvl w:val="0"/>
                <w:numId w:val="12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  <w:lang w:val="es-PE"/>
                <w14:ligatures w14:val="standardContextual"/>
              </w:rPr>
            </w:pPr>
            <w:r w:rsidRPr="00A06347">
              <w:rPr>
                <w:rFonts w:ascii="Tahoma" w:hAnsi="Tahoma" w:cs="Tahoma"/>
                <w:sz w:val="20"/>
                <w:szCs w:val="20"/>
                <w:lang w:val="es-PE"/>
                <w14:ligatures w14:val="standardContextual"/>
              </w:rPr>
              <w:t>Realiza giros en cuartos y medias vueltas, traslaciones,</w:t>
            </w:r>
            <w:r w:rsidR="00A06347">
              <w:rPr>
                <w:rFonts w:ascii="Tahoma" w:hAnsi="Tahoma" w:cs="Tahoma"/>
                <w:sz w:val="20"/>
                <w:szCs w:val="20"/>
                <w:lang w:val="es-PE"/>
                <w14:ligatures w14:val="standardContextual"/>
              </w:rPr>
              <w:t xml:space="preserve"> </w:t>
            </w:r>
            <w:r w:rsidRPr="00A06347">
              <w:rPr>
                <w:rFonts w:ascii="Tahoma" w:hAnsi="Tahoma" w:cs="Tahoma"/>
                <w:sz w:val="20"/>
                <w:szCs w:val="20"/>
                <w:lang w:val="es-PE"/>
                <w14:ligatures w14:val="standardContextual"/>
              </w:rPr>
              <w:t xml:space="preserve">ampliación y reducción de formas bidimensionales, en el plano cartesiano. </w:t>
            </w:r>
          </w:p>
          <w:p w14:paraId="41B61300" w14:textId="77777777" w:rsidR="00A06347" w:rsidRDefault="00236EF3" w:rsidP="00CC150F">
            <w:pPr>
              <w:pStyle w:val="CAPACIDAD"/>
              <w:numPr>
                <w:ilvl w:val="0"/>
                <w:numId w:val="12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  <w:lang w:val="es-PE"/>
                <w14:ligatures w14:val="standardContextual"/>
              </w:rPr>
            </w:pPr>
            <w:r w:rsidRPr="00A06347">
              <w:rPr>
                <w:rFonts w:ascii="Tahoma" w:hAnsi="Tahoma" w:cs="Tahoma"/>
                <w:sz w:val="20"/>
                <w:szCs w:val="20"/>
                <w:lang w:val="es-PE"/>
                <w14:ligatures w14:val="standardContextual"/>
              </w:rPr>
              <w:t>Describe recorridos y ubicaciones en planos. Emplea procedimientos e instrumentos para ampliar, reducir, girar y construir formas; así como para estimar o medir la longitud, superficie y capacidad de los</w:t>
            </w:r>
            <w:r w:rsidR="00A06347">
              <w:rPr>
                <w:rFonts w:ascii="Tahoma" w:hAnsi="Tahoma" w:cs="Tahoma"/>
                <w:sz w:val="20"/>
                <w:szCs w:val="20"/>
                <w:lang w:val="es-PE"/>
                <w14:ligatures w14:val="standardContextual"/>
              </w:rPr>
              <w:t xml:space="preserve"> </w:t>
            </w:r>
            <w:r w:rsidRPr="00A06347">
              <w:rPr>
                <w:rFonts w:ascii="Tahoma" w:hAnsi="Tahoma" w:cs="Tahoma"/>
                <w:sz w:val="20"/>
                <w:szCs w:val="20"/>
                <w:lang w:val="es-PE"/>
                <w14:ligatures w14:val="standardContextual"/>
              </w:rPr>
              <w:t xml:space="preserve">objetos, seleccionando la unidad de medida convencional apropiada y realizando conversiones. </w:t>
            </w:r>
          </w:p>
          <w:p w14:paraId="29CB954B" w14:textId="47C7E4D1" w:rsidR="00CD58EB" w:rsidRPr="00236EF3" w:rsidRDefault="00236EF3" w:rsidP="00A06347">
            <w:pPr>
              <w:pStyle w:val="CAPACIDAD"/>
              <w:numPr>
                <w:ilvl w:val="0"/>
                <w:numId w:val="12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A06347">
              <w:rPr>
                <w:rFonts w:ascii="Tahoma" w:hAnsi="Tahoma" w:cs="Tahoma"/>
                <w:sz w:val="20"/>
                <w:szCs w:val="20"/>
                <w:lang w:val="es-PE"/>
                <w14:ligatures w14:val="standardContextual"/>
              </w:rPr>
              <w:t>Explica sus afirmaciones sobre relaciones</w:t>
            </w:r>
            <w:r w:rsidR="00A06347">
              <w:rPr>
                <w:rFonts w:ascii="Tahoma" w:hAnsi="Tahoma" w:cs="Tahoma"/>
                <w:sz w:val="20"/>
                <w:szCs w:val="20"/>
                <w:lang w:val="es-PE"/>
                <w14:ligatures w14:val="standardContextual"/>
              </w:rPr>
              <w:t xml:space="preserve"> </w:t>
            </w:r>
            <w:r w:rsidRPr="00236EF3">
              <w:rPr>
                <w:rFonts w:ascii="Tahoma" w:hAnsi="Tahoma" w:cs="Tahoma"/>
                <w:sz w:val="20"/>
                <w:szCs w:val="20"/>
                <w:lang w:val="es-PE"/>
              </w:rPr>
              <w:t>entre elementos de las formas geométricas y sus atributos medibles, con ejemplos concretos y propiedades</w:t>
            </w:r>
            <w:r w:rsidR="00A06347">
              <w:rPr>
                <w:rFonts w:ascii="Tahoma" w:hAnsi="Tahoma" w:cs="Tahoma"/>
                <w:sz w:val="20"/>
                <w:szCs w:val="20"/>
                <w:lang w:val="es-PE"/>
              </w:rPr>
              <w:t>.</w:t>
            </w:r>
          </w:p>
        </w:tc>
        <w:tc>
          <w:tcPr>
            <w:tcW w:w="3101" w:type="dxa"/>
          </w:tcPr>
          <w:p w14:paraId="0CEAA25B" w14:textId="77777777" w:rsidR="00CD58EB" w:rsidRPr="001C2D57" w:rsidRDefault="001C2D57" w:rsidP="001C2D57">
            <w:pPr>
              <w:pStyle w:val="Prrafodelista"/>
              <w:numPr>
                <w:ilvl w:val="0"/>
                <w:numId w:val="12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1C2D57">
              <w:rPr>
                <w:rFonts w:ascii="Tahoma" w:hAnsi="Tahoma" w:cs="Tahoma"/>
                <w:sz w:val="20"/>
                <w:szCs w:val="20"/>
              </w:rPr>
              <w:lastRenderedPageBreak/>
              <w:t>Construye la ampliación de polígonos en cuadrículas.</w:t>
            </w:r>
          </w:p>
          <w:p w14:paraId="28B5715A" w14:textId="77777777" w:rsidR="001C2D57" w:rsidRDefault="001C2D57" w:rsidP="001C2D57">
            <w:pPr>
              <w:pStyle w:val="Prrafodelista"/>
              <w:numPr>
                <w:ilvl w:val="0"/>
                <w:numId w:val="12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1C2D57">
              <w:rPr>
                <w:rFonts w:ascii="Tahoma" w:hAnsi="Tahoma" w:cs="Tahoma"/>
                <w:sz w:val="20"/>
                <w:szCs w:val="20"/>
              </w:rPr>
              <w:t>Reconoce la forma de las caras de un prisma recto.</w:t>
            </w:r>
          </w:p>
          <w:p w14:paraId="022B2475" w14:textId="4898CB20" w:rsidR="001C2D57" w:rsidRPr="001C2D57" w:rsidRDefault="001C2D57" w:rsidP="001C2D57">
            <w:pPr>
              <w:pStyle w:val="Prrafodelista"/>
              <w:numPr>
                <w:ilvl w:val="0"/>
                <w:numId w:val="12"/>
              </w:numPr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401" w:type="dxa"/>
          </w:tcPr>
          <w:p w14:paraId="4C22578C" w14:textId="16846E81" w:rsidR="00CD58EB" w:rsidRPr="007E0B4E" w:rsidRDefault="007E0B4E" w:rsidP="001C2D57">
            <w:pPr>
              <w:pStyle w:val="CAPACIDAD"/>
              <w:numPr>
                <w:ilvl w:val="0"/>
                <w:numId w:val="36"/>
              </w:numPr>
              <w:ind w:left="314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7E0B4E">
              <w:rPr>
                <w:rFonts w:ascii="Tahoma" w:hAnsi="Tahoma" w:cs="Tahoma"/>
                <w:sz w:val="20"/>
                <w:szCs w:val="20"/>
              </w:rPr>
              <w:t xml:space="preserve">Tienen dificultades en </w:t>
            </w:r>
            <w:r w:rsidRPr="007E0B4E">
              <w:rPr>
                <w:rFonts w:ascii="Tahoma" w:hAnsi="Tahoma" w:cs="Tahoma"/>
                <w:sz w:val="20"/>
                <w:szCs w:val="20"/>
                <w:lang w:val="es-PE"/>
              </w:rPr>
              <w:t>resolver problemas en los que modela las características y la ubicación de objetos a formas bidimensionales y tridimensionales, sus</w:t>
            </w:r>
            <w:r w:rsidR="001C2D57">
              <w:rPr>
                <w:rFonts w:ascii="Tahoma" w:hAnsi="Tahoma" w:cs="Tahoma"/>
                <w:sz w:val="20"/>
                <w:szCs w:val="20"/>
                <w:lang w:val="es-PE"/>
              </w:rPr>
              <w:t xml:space="preserve"> </w:t>
            </w:r>
            <w:r w:rsidRPr="007E0B4E">
              <w:rPr>
                <w:rFonts w:ascii="Tahoma" w:hAnsi="Tahoma" w:cs="Tahoma"/>
                <w:sz w:val="20"/>
                <w:szCs w:val="20"/>
                <w:lang w:val="es-PE"/>
              </w:rPr>
              <w:t>propiedades, su ampliación, reducción o rotación.</w:t>
            </w:r>
          </w:p>
        </w:tc>
        <w:tc>
          <w:tcPr>
            <w:tcW w:w="2752" w:type="dxa"/>
          </w:tcPr>
          <w:p w14:paraId="36DFA057" w14:textId="77777777" w:rsidR="005503B1" w:rsidRPr="005503B1" w:rsidRDefault="005503B1" w:rsidP="005503B1">
            <w:pPr>
              <w:pStyle w:val="Prrafodelista"/>
              <w:numPr>
                <w:ilvl w:val="0"/>
                <w:numId w:val="37"/>
              </w:numPr>
              <w:ind w:left="286"/>
              <w:jc w:val="both"/>
              <w:rPr>
                <w:rFonts w:ascii="Tahoma" w:eastAsia="Times New Roman" w:hAnsi="Tahoma" w:cs="Tahoma"/>
                <w:color w:val="1F1F1F"/>
                <w:kern w:val="0"/>
                <w:sz w:val="20"/>
                <w:szCs w:val="20"/>
                <w:lang w:eastAsia="es-419"/>
                <w14:ligatures w14:val="none"/>
              </w:rPr>
            </w:pPr>
            <w:r w:rsidRPr="005503B1">
              <w:rPr>
                <w:rFonts w:ascii="Tahoma" w:eastAsia="Times New Roman" w:hAnsi="Tahoma" w:cs="Tahoma"/>
                <w:color w:val="1F1F1F"/>
                <w:kern w:val="0"/>
                <w:sz w:val="20"/>
                <w:szCs w:val="20"/>
                <w:lang w:eastAsia="es-419"/>
                <w14:ligatures w14:val="none"/>
              </w:rPr>
              <w:t>La retroalimentación debe convertirse en una práctica usual en el aula para aportar en la mejora de los aprendizajes.</w:t>
            </w:r>
          </w:p>
          <w:p w14:paraId="794F97FA" w14:textId="28B5EB58" w:rsidR="007E0B4E" w:rsidRPr="007E0B4E" w:rsidRDefault="007E0B4E" w:rsidP="007E0B4E">
            <w:pPr>
              <w:pStyle w:val="trt0xe"/>
              <w:numPr>
                <w:ilvl w:val="0"/>
                <w:numId w:val="37"/>
              </w:numPr>
              <w:shd w:val="clear" w:color="auto" w:fill="FFFFFF"/>
              <w:spacing w:before="0" w:beforeAutospacing="0" w:after="60" w:afterAutospacing="0"/>
              <w:ind w:left="430"/>
              <w:jc w:val="both"/>
              <w:rPr>
                <w:rFonts w:ascii="Tahoma" w:hAnsi="Tahoma" w:cs="Tahoma"/>
                <w:color w:val="1F1F1F"/>
                <w:sz w:val="20"/>
                <w:szCs w:val="20"/>
              </w:rPr>
            </w:pPr>
            <w:r w:rsidRPr="007E0B4E">
              <w:rPr>
                <w:rFonts w:ascii="Tahoma" w:hAnsi="Tahoma" w:cs="Tahoma"/>
                <w:color w:val="1F1F1F"/>
                <w:sz w:val="20"/>
                <w:szCs w:val="20"/>
              </w:rPr>
              <w:t>Usar deportes </w:t>
            </w:r>
            <w:r w:rsidRPr="007E0B4E">
              <w:rPr>
                <w:rFonts w:ascii="Tahoma" w:hAnsi="Tahoma" w:cs="Tahoma"/>
                <w:b/>
                <w:bCs/>
                <w:color w:val="1F1F1F"/>
                <w:sz w:val="20"/>
                <w:szCs w:val="20"/>
              </w:rPr>
              <w:t>como</w:t>
            </w:r>
            <w:r w:rsidRPr="007E0B4E">
              <w:rPr>
                <w:rFonts w:ascii="Tahoma" w:hAnsi="Tahoma" w:cs="Tahoma"/>
                <w:color w:val="1F1F1F"/>
                <w:sz w:val="20"/>
                <w:szCs w:val="20"/>
              </w:rPr>
              <w:t> el fútbol para reforzar conceptos matemáticos.</w:t>
            </w:r>
          </w:p>
          <w:p w14:paraId="7D864787" w14:textId="77777777" w:rsidR="007E0B4E" w:rsidRPr="007E0B4E" w:rsidRDefault="007E0B4E" w:rsidP="007E0B4E">
            <w:pPr>
              <w:pStyle w:val="trt0xe"/>
              <w:numPr>
                <w:ilvl w:val="0"/>
                <w:numId w:val="37"/>
              </w:numPr>
              <w:shd w:val="clear" w:color="auto" w:fill="FFFFFF"/>
              <w:spacing w:before="0" w:beforeAutospacing="0" w:after="60" w:afterAutospacing="0"/>
              <w:ind w:left="430"/>
              <w:jc w:val="both"/>
              <w:rPr>
                <w:rFonts w:ascii="Tahoma" w:hAnsi="Tahoma" w:cs="Tahoma"/>
                <w:color w:val="1F1F1F"/>
                <w:sz w:val="20"/>
                <w:szCs w:val="20"/>
              </w:rPr>
            </w:pPr>
            <w:r w:rsidRPr="007E0B4E">
              <w:rPr>
                <w:rFonts w:ascii="Tahoma" w:hAnsi="Tahoma" w:cs="Tahoma"/>
                <w:color w:val="1F1F1F"/>
                <w:sz w:val="20"/>
                <w:szCs w:val="20"/>
              </w:rPr>
              <w:t>Leer libros que desarrollen destrezas </w:t>
            </w:r>
            <w:r w:rsidRPr="007E0B4E">
              <w:rPr>
                <w:rFonts w:ascii="Tahoma" w:hAnsi="Tahoma" w:cs="Tahoma"/>
                <w:b/>
                <w:bCs/>
                <w:color w:val="1F1F1F"/>
                <w:sz w:val="20"/>
                <w:szCs w:val="20"/>
              </w:rPr>
              <w:t>matemáticas</w:t>
            </w:r>
            <w:r w:rsidRPr="007E0B4E">
              <w:rPr>
                <w:rFonts w:ascii="Tahoma" w:hAnsi="Tahoma" w:cs="Tahoma"/>
                <w:color w:val="1F1F1F"/>
                <w:sz w:val="20"/>
                <w:szCs w:val="20"/>
              </w:rPr>
              <w:t> </w:t>
            </w:r>
          </w:p>
          <w:p w14:paraId="23731409" w14:textId="77777777" w:rsidR="007E0B4E" w:rsidRPr="007E0B4E" w:rsidRDefault="007E0B4E" w:rsidP="007E0B4E">
            <w:pPr>
              <w:pStyle w:val="trt0xe"/>
              <w:numPr>
                <w:ilvl w:val="0"/>
                <w:numId w:val="37"/>
              </w:numPr>
              <w:shd w:val="clear" w:color="auto" w:fill="FFFFFF"/>
              <w:spacing w:before="0" w:beforeAutospacing="0" w:after="60" w:afterAutospacing="0"/>
              <w:ind w:left="430"/>
              <w:jc w:val="both"/>
              <w:rPr>
                <w:rFonts w:ascii="Tahoma" w:hAnsi="Tahoma" w:cs="Tahoma"/>
                <w:color w:val="1F1F1F"/>
                <w:sz w:val="20"/>
                <w:szCs w:val="20"/>
              </w:rPr>
            </w:pPr>
            <w:r w:rsidRPr="007E0B4E">
              <w:rPr>
                <w:rFonts w:ascii="Tahoma" w:hAnsi="Tahoma" w:cs="Tahoma"/>
                <w:color w:val="1F1F1F"/>
                <w:sz w:val="20"/>
                <w:szCs w:val="20"/>
              </w:rPr>
              <w:lastRenderedPageBreak/>
              <w:t>Jugar juegos de mesa que ayuden a desarrollar habilidades </w:t>
            </w:r>
            <w:r w:rsidRPr="007E0B4E">
              <w:rPr>
                <w:rFonts w:ascii="Tahoma" w:hAnsi="Tahoma" w:cs="Tahoma"/>
                <w:b/>
                <w:bCs/>
                <w:color w:val="1F1F1F"/>
                <w:sz w:val="20"/>
                <w:szCs w:val="20"/>
              </w:rPr>
              <w:t>matemáticas</w:t>
            </w:r>
            <w:r w:rsidRPr="007E0B4E">
              <w:rPr>
                <w:rFonts w:ascii="Tahoma" w:hAnsi="Tahoma" w:cs="Tahoma"/>
                <w:color w:val="1F1F1F"/>
                <w:sz w:val="20"/>
                <w:szCs w:val="20"/>
              </w:rPr>
              <w:t>.</w:t>
            </w:r>
          </w:p>
          <w:p w14:paraId="5C8574CB" w14:textId="77777777" w:rsidR="00CD58EB" w:rsidRPr="00595B89" w:rsidRDefault="00CD58EB" w:rsidP="00CD58EB">
            <w:pPr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5503B1" w:rsidRPr="00595B89" w14:paraId="0973C610" w14:textId="77777777" w:rsidTr="009170BF">
        <w:tc>
          <w:tcPr>
            <w:tcW w:w="1830" w:type="dxa"/>
          </w:tcPr>
          <w:p w14:paraId="21C40048" w14:textId="77777777" w:rsidR="00CD58EB" w:rsidRPr="00AC6E53" w:rsidRDefault="00CD58EB" w:rsidP="00CD58EB">
            <w:pPr>
              <w:jc w:val="both"/>
              <w:rPr>
                <w:rFonts w:ascii="Tahoma" w:hAnsi="Tahoma" w:cs="Tahoma"/>
                <w:b/>
                <w:sz w:val="20"/>
                <w:szCs w:val="20"/>
              </w:rPr>
            </w:pPr>
            <w:r w:rsidRPr="00AC6E53">
              <w:rPr>
                <w:rFonts w:ascii="Tahoma" w:hAnsi="Tahoma" w:cs="Tahoma"/>
                <w:b/>
                <w:sz w:val="20"/>
                <w:szCs w:val="20"/>
              </w:rPr>
              <w:lastRenderedPageBreak/>
              <w:t>Resuelve problemas de gestión de datos e incertidumbre.</w:t>
            </w:r>
          </w:p>
        </w:tc>
        <w:tc>
          <w:tcPr>
            <w:tcW w:w="3624" w:type="dxa"/>
          </w:tcPr>
          <w:p w14:paraId="122907FC" w14:textId="77777777" w:rsidR="00A06347" w:rsidRDefault="00236EF3" w:rsidP="00746513">
            <w:pPr>
              <w:pStyle w:val="CAPACIDAD"/>
              <w:numPr>
                <w:ilvl w:val="0"/>
                <w:numId w:val="12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  <w:lang w:val="es-PE"/>
              </w:rPr>
            </w:pPr>
            <w:r w:rsidRPr="00A06347">
              <w:rPr>
                <w:rFonts w:ascii="Tahoma" w:hAnsi="Tahoma" w:cs="Tahoma"/>
                <w:sz w:val="20"/>
                <w:szCs w:val="20"/>
                <w:lang w:val="es-PE"/>
              </w:rPr>
              <w:t>Resuelve problemas relacionados con temas de estudio, en los que reconoce variables cualitativas o cuantitativas discretas, recolecta</w:t>
            </w:r>
            <w:r w:rsidR="00A06347">
              <w:rPr>
                <w:rFonts w:ascii="Tahoma" w:hAnsi="Tahoma" w:cs="Tahoma"/>
                <w:sz w:val="20"/>
                <w:szCs w:val="20"/>
                <w:lang w:val="es-PE"/>
              </w:rPr>
              <w:t xml:space="preserve"> </w:t>
            </w:r>
            <w:r w:rsidRPr="00A06347">
              <w:rPr>
                <w:rFonts w:ascii="Tahoma" w:hAnsi="Tahoma" w:cs="Tahoma"/>
                <w:sz w:val="20"/>
                <w:szCs w:val="20"/>
                <w:lang w:val="es-PE"/>
              </w:rPr>
              <w:t>datos a través de encuestas y de diversas fuentes de información.</w:t>
            </w:r>
          </w:p>
          <w:p w14:paraId="421A9312" w14:textId="77777777" w:rsidR="00A06347" w:rsidRDefault="00236EF3" w:rsidP="00746513">
            <w:pPr>
              <w:pStyle w:val="CAPACIDAD"/>
              <w:numPr>
                <w:ilvl w:val="0"/>
                <w:numId w:val="12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  <w:lang w:val="es-PE"/>
              </w:rPr>
            </w:pPr>
            <w:r w:rsidRPr="00A06347">
              <w:rPr>
                <w:rFonts w:ascii="Tahoma" w:hAnsi="Tahoma" w:cs="Tahoma"/>
                <w:sz w:val="20"/>
                <w:szCs w:val="20"/>
                <w:lang w:val="es-PE"/>
              </w:rPr>
              <w:t xml:space="preserve"> Selecciona tablas de doble entrada, gráficos de barras dobles y gráficos de líneas, seleccionando el más adecuado para representar los datos. </w:t>
            </w:r>
          </w:p>
          <w:p w14:paraId="55E3B706" w14:textId="77777777" w:rsidR="00A06347" w:rsidRDefault="00236EF3" w:rsidP="00D11454">
            <w:pPr>
              <w:pStyle w:val="CAPACIDAD"/>
              <w:numPr>
                <w:ilvl w:val="0"/>
                <w:numId w:val="12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  <w:lang w:val="es-PE"/>
              </w:rPr>
            </w:pPr>
            <w:r w:rsidRPr="00A06347">
              <w:rPr>
                <w:rFonts w:ascii="Tahoma" w:hAnsi="Tahoma" w:cs="Tahoma"/>
                <w:sz w:val="20"/>
                <w:szCs w:val="20"/>
                <w:lang w:val="es-PE"/>
              </w:rPr>
              <w:t>Usa el significado de la moda para interpretar información</w:t>
            </w:r>
            <w:r w:rsidR="00A06347">
              <w:rPr>
                <w:rFonts w:ascii="Tahoma" w:hAnsi="Tahoma" w:cs="Tahoma"/>
                <w:sz w:val="20"/>
                <w:szCs w:val="20"/>
                <w:lang w:val="es-PE"/>
              </w:rPr>
              <w:t xml:space="preserve"> </w:t>
            </w:r>
            <w:r w:rsidRPr="00A06347">
              <w:rPr>
                <w:rFonts w:ascii="Tahoma" w:hAnsi="Tahoma" w:cs="Tahoma"/>
                <w:sz w:val="20"/>
                <w:szCs w:val="20"/>
                <w:lang w:val="es-PE"/>
              </w:rPr>
              <w:t xml:space="preserve">contenida </w:t>
            </w:r>
            <w:r w:rsidRPr="00A06347">
              <w:rPr>
                <w:rFonts w:ascii="Tahoma" w:hAnsi="Tahoma" w:cs="Tahoma"/>
                <w:sz w:val="20"/>
                <w:szCs w:val="20"/>
                <w:lang w:val="es-PE"/>
              </w:rPr>
              <w:lastRenderedPageBreak/>
              <w:t xml:space="preserve">en gráficos y en diversas fuentes de información. </w:t>
            </w:r>
          </w:p>
          <w:p w14:paraId="78D1C5D9" w14:textId="77777777" w:rsidR="00A06347" w:rsidRDefault="00236EF3" w:rsidP="002D4804">
            <w:pPr>
              <w:pStyle w:val="CAPACIDAD"/>
              <w:numPr>
                <w:ilvl w:val="0"/>
                <w:numId w:val="12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  <w:lang w:val="es-PE"/>
              </w:rPr>
            </w:pPr>
            <w:r w:rsidRPr="00A06347">
              <w:rPr>
                <w:rFonts w:ascii="Tahoma" w:hAnsi="Tahoma" w:cs="Tahoma"/>
                <w:sz w:val="20"/>
                <w:szCs w:val="20"/>
                <w:lang w:val="es-PE"/>
              </w:rPr>
              <w:t>Realiza experimentos aleatorios, reconoce sus posibles resultados y expresa</w:t>
            </w:r>
            <w:r w:rsidR="00A06347">
              <w:rPr>
                <w:rFonts w:ascii="Tahoma" w:hAnsi="Tahoma" w:cs="Tahoma"/>
                <w:sz w:val="20"/>
                <w:szCs w:val="20"/>
                <w:lang w:val="es-PE"/>
              </w:rPr>
              <w:t xml:space="preserve"> </w:t>
            </w:r>
            <w:r w:rsidRPr="00A06347">
              <w:rPr>
                <w:rFonts w:ascii="Tahoma" w:hAnsi="Tahoma" w:cs="Tahoma"/>
                <w:sz w:val="20"/>
                <w:szCs w:val="20"/>
                <w:lang w:val="es-PE"/>
              </w:rPr>
              <w:t xml:space="preserve">la probabilidad de un evento relacionando el número de casos favorables y el total de casos posibles. </w:t>
            </w:r>
          </w:p>
          <w:p w14:paraId="774B8C51" w14:textId="64FCDAD5" w:rsidR="00CD58EB" w:rsidRPr="00236EF3" w:rsidRDefault="00236EF3" w:rsidP="00A06347">
            <w:pPr>
              <w:pStyle w:val="CAPACIDAD"/>
              <w:numPr>
                <w:ilvl w:val="0"/>
                <w:numId w:val="12"/>
              </w:numPr>
              <w:ind w:left="331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A06347">
              <w:rPr>
                <w:rFonts w:ascii="Tahoma" w:hAnsi="Tahoma" w:cs="Tahoma"/>
                <w:sz w:val="20"/>
                <w:szCs w:val="20"/>
                <w:lang w:val="es-PE"/>
              </w:rPr>
              <w:t>Elabora y justifica predicciones,</w:t>
            </w:r>
            <w:r w:rsidR="00A06347">
              <w:rPr>
                <w:rFonts w:ascii="Tahoma" w:hAnsi="Tahoma" w:cs="Tahoma"/>
                <w:sz w:val="20"/>
                <w:szCs w:val="20"/>
                <w:lang w:val="es-PE"/>
              </w:rPr>
              <w:t xml:space="preserve"> </w:t>
            </w:r>
            <w:r w:rsidRPr="00236EF3">
              <w:rPr>
                <w:rFonts w:ascii="Tahoma" w:hAnsi="Tahoma" w:cs="Tahoma"/>
                <w:kern w:val="0"/>
                <w:sz w:val="20"/>
                <w:szCs w:val="20"/>
                <w:lang w:val="es-PE"/>
              </w:rPr>
              <w:t>decisiones y conclusiones, basándose en la información obtenida en el análisis de datos o en la probabilidad de un evento</w:t>
            </w:r>
            <w:r w:rsidR="00A06347">
              <w:rPr>
                <w:rFonts w:ascii="Tahoma" w:hAnsi="Tahoma" w:cs="Tahoma"/>
                <w:kern w:val="0"/>
                <w:sz w:val="20"/>
                <w:szCs w:val="20"/>
                <w:lang w:val="es-PE"/>
              </w:rPr>
              <w:t>.</w:t>
            </w:r>
          </w:p>
        </w:tc>
        <w:tc>
          <w:tcPr>
            <w:tcW w:w="3101" w:type="dxa"/>
          </w:tcPr>
          <w:p w14:paraId="2852E82D" w14:textId="2719C6E5" w:rsidR="00CD58EB" w:rsidRPr="00595B89" w:rsidRDefault="00E11943" w:rsidP="00CD58EB">
            <w:pPr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lastRenderedPageBreak/>
              <w:t>Completa un gráfico de barras a partir de la información de una tabla.</w:t>
            </w:r>
          </w:p>
        </w:tc>
        <w:tc>
          <w:tcPr>
            <w:tcW w:w="3401" w:type="dxa"/>
          </w:tcPr>
          <w:p w14:paraId="74C2A811" w14:textId="4C57E698" w:rsidR="00E11943" w:rsidRDefault="00E11943" w:rsidP="007E0B4E">
            <w:pPr>
              <w:pStyle w:val="Prrafodelista"/>
              <w:numPr>
                <w:ilvl w:val="0"/>
                <w:numId w:val="34"/>
              </w:numPr>
              <w:ind w:left="284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Les cuesta emplear estrategias para determinar la media aritmética como punto de equilibrio para datos sin agrupar.</w:t>
            </w:r>
          </w:p>
          <w:p w14:paraId="0FA1DDCB" w14:textId="5F2A4C6C" w:rsidR="00CD58EB" w:rsidRPr="007E0B4E" w:rsidRDefault="00E11943" w:rsidP="007E0B4E">
            <w:pPr>
              <w:pStyle w:val="Prrafodelista"/>
              <w:numPr>
                <w:ilvl w:val="0"/>
                <w:numId w:val="34"/>
              </w:numPr>
              <w:ind w:left="284"/>
              <w:jc w:val="both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Aún no interpretan información presentada en gráficos de barras simples.</w:t>
            </w:r>
          </w:p>
        </w:tc>
        <w:tc>
          <w:tcPr>
            <w:tcW w:w="2752" w:type="dxa"/>
          </w:tcPr>
          <w:p w14:paraId="77984C59" w14:textId="77777777" w:rsidR="005503B1" w:rsidRDefault="005503B1" w:rsidP="005503B1">
            <w:pPr>
              <w:pStyle w:val="Prrafodelista"/>
              <w:numPr>
                <w:ilvl w:val="0"/>
                <w:numId w:val="34"/>
              </w:numPr>
              <w:ind w:left="286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9E1FE8">
              <w:rPr>
                <w:rFonts w:ascii="Tahoma" w:hAnsi="Tahoma" w:cs="Tahoma"/>
                <w:sz w:val="20"/>
                <w:szCs w:val="20"/>
              </w:rPr>
              <w:t>La retroalimentación debe convertirse en una práctica usual en el aula para aportar en la mejora de los aprendizajes.</w:t>
            </w:r>
          </w:p>
          <w:p w14:paraId="5A93EA81" w14:textId="77777777" w:rsidR="005503B1" w:rsidRDefault="005503B1" w:rsidP="005503B1">
            <w:pPr>
              <w:pStyle w:val="Prrafodelista"/>
              <w:ind w:left="286"/>
              <w:contextualSpacing w:val="0"/>
              <w:jc w:val="both"/>
              <w:rPr>
                <w:rFonts w:ascii="Tahoma" w:hAnsi="Tahoma" w:cs="Tahoma"/>
                <w:sz w:val="20"/>
                <w:szCs w:val="20"/>
              </w:rPr>
            </w:pPr>
          </w:p>
          <w:p w14:paraId="2ED794DB" w14:textId="515F92EA" w:rsidR="007E0B4E" w:rsidRPr="007E0B4E" w:rsidRDefault="007E0B4E" w:rsidP="005503B1">
            <w:pPr>
              <w:pStyle w:val="Prrafodelista"/>
              <w:numPr>
                <w:ilvl w:val="0"/>
                <w:numId w:val="34"/>
              </w:numPr>
              <w:ind w:left="286"/>
              <w:contextualSpacing w:val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7E0B4E">
              <w:rPr>
                <w:rFonts w:ascii="Tahoma" w:hAnsi="Tahoma" w:cs="Tahoma"/>
                <w:sz w:val="20"/>
                <w:szCs w:val="20"/>
              </w:rPr>
              <w:t>Comprender la interpretación</w:t>
            </w:r>
          </w:p>
          <w:p w14:paraId="1F765D1E" w14:textId="77777777" w:rsidR="007E0B4E" w:rsidRPr="007E0B4E" w:rsidRDefault="007E0B4E" w:rsidP="005503B1">
            <w:pPr>
              <w:pStyle w:val="Prrafodelista"/>
              <w:numPr>
                <w:ilvl w:val="0"/>
                <w:numId w:val="34"/>
              </w:numPr>
              <w:ind w:left="286"/>
              <w:contextualSpacing w:val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7E0B4E">
              <w:rPr>
                <w:rFonts w:ascii="Tahoma" w:hAnsi="Tahoma" w:cs="Tahoma"/>
                <w:sz w:val="20"/>
                <w:szCs w:val="20"/>
              </w:rPr>
              <w:t>Recolección grafica de datos estadísticos</w:t>
            </w:r>
          </w:p>
          <w:p w14:paraId="1ADF0D49" w14:textId="77777777" w:rsidR="007E0B4E" w:rsidRPr="007E0B4E" w:rsidRDefault="007E0B4E" w:rsidP="005503B1">
            <w:pPr>
              <w:pStyle w:val="Prrafodelista"/>
              <w:numPr>
                <w:ilvl w:val="0"/>
                <w:numId w:val="34"/>
              </w:numPr>
              <w:ind w:left="286"/>
              <w:contextualSpacing w:val="0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7E0B4E">
              <w:rPr>
                <w:rFonts w:ascii="Tahoma" w:hAnsi="Tahoma" w:cs="Tahoma"/>
                <w:color w:val="474747"/>
                <w:sz w:val="20"/>
                <w:szCs w:val="20"/>
                <w:shd w:val="clear" w:color="auto" w:fill="FFFFFF"/>
              </w:rPr>
              <w:t xml:space="preserve">Tablas sobre datos no agrupados (variables cualitativas, variables cuantitativas discretas). </w:t>
            </w:r>
          </w:p>
          <w:p w14:paraId="4FC6673F" w14:textId="7A0D64A2" w:rsidR="00CD58EB" w:rsidRPr="007E0B4E" w:rsidRDefault="007E0B4E" w:rsidP="005503B1">
            <w:pPr>
              <w:pStyle w:val="Prrafodelista"/>
              <w:numPr>
                <w:ilvl w:val="0"/>
                <w:numId w:val="34"/>
              </w:numPr>
              <w:ind w:left="286"/>
              <w:jc w:val="both"/>
              <w:rPr>
                <w:rFonts w:ascii="Tahoma" w:hAnsi="Tahoma" w:cs="Tahoma"/>
                <w:sz w:val="20"/>
                <w:szCs w:val="20"/>
              </w:rPr>
            </w:pPr>
            <w:r w:rsidRPr="007E0B4E">
              <w:rPr>
                <w:rFonts w:ascii="Tahoma" w:hAnsi="Tahoma" w:cs="Tahoma"/>
                <w:color w:val="474747"/>
                <w:sz w:val="20"/>
                <w:szCs w:val="20"/>
                <w:shd w:val="clear" w:color="auto" w:fill="FFFFFF"/>
              </w:rPr>
              <w:lastRenderedPageBreak/>
              <w:t>Tablas sobre datos agrupados en clases o intervalos (variables cuantitativas continuas)</w:t>
            </w:r>
          </w:p>
        </w:tc>
      </w:tr>
    </w:tbl>
    <w:p w14:paraId="3982160D" w14:textId="77777777" w:rsidR="00AC6E53" w:rsidRPr="00595B89" w:rsidRDefault="00AC6E53" w:rsidP="00AC6E53">
      <w:pPr>
        <w:spacing w:after="0" w:line="240" w:lineRule="auto"/>
        <w:rPr>
          <w:rFonts w:ascii="Tahoma" w:hAnsi="Tahoma" w:cs="Tahoma"/>
          <w:sz w:val="20"/>
          <w:szCs w:val="20"/>
        </w:rPr>
      </w:pPr>
    </w:p>
    <w:p w14:paraId="4E94BA14" w14:textId="77777777" w:rsidR="00AC6E53" w:rsidRPr="00595B89" w:rsidRDefault="00AC6E53" w:rsidP="00AC6E53">
      <w:pPr>
        <w:spacing w:after="0" w:line="240" w:lineRule="auto"/>
        <w:rPr>
          <w:rFonts w:ascii="Tahoma" w:hAnsi="Tahoma" w:cs="Tahoma"/>
          <w:sz w:val="20"/>
          <w:szCs w:val="20"/>
        </w:rPr>
      </w:pPr>
    </w:p>
    <w:p w14:paraId="3AB36470" w14:textId="7FEC172E" w:rsidR="00AC6E53" w:rsidRPr="00595B89" w:rsidRDefault="00AC6E53" w:rsidP="00AC6E53">
      <w:pPr>
        <w:spacing w:after="0" w:line="240" w:lineRule="auto"/>
        <w:rPr>
          <w:rFonts w:ascii="Tahoma" w:hAnsi="Tahoma" w:cs="Tahoma"/>
          <w:sz w:val="20"/>
          <w:szCs w:val="20"/>
        </w:rPr>
      </w:pPr>
    </w:p>
    <w:p w14:paraId="10BB6A5B" w14:textId="77777777" w:rsidR="00AC6E53" w:rsidRDefault="00AC6E53" w:rsidP="00595B89">
      <w:pPr>
        <w:spacing w:after="0" w:line="240" w:lineRule="auto"/>
        <w:jc w:val="center"/>
        <w:rPr>
          <w:rFonts w:ascii="Tahoma" w:hAnsi="Tahoma" w:cs="Tahoma"/>
          <w:b/>
          <w:bCs/>
          <w:sz w:val="28"/>
          <w:szCs w:val="28"/>
        </w:rPr>
      </w:pPr>
    </w:p>
    <w:p w14:paraId="758B74F3" w14:textId="308F4440" w:rsidR="00595B89" w:rsidRDefault="0027053E" w:rsidP="00595B89">
      <w:pPr>
        <w:spacing w:after="0" w:line="240" w:lineRule="auto"/>
        <w:jc w:val="center"/>
        <w:rPr>
          <w:rFonts w:ascii="Tahoma" w:hAnsi="Tahoma" w:cs="Tahoma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033A2ADD" wp14:editId="698B0B11">
            <wp:extent cx="1285875" cy="1091606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302908" cy="1106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D6FC8" w14:textId="77777777" w:rsidR="00595B89" w:rsidRDefault="00595B89" w:rsidP="00595B89">
      <w:pPr>
        <w:spacing w:after="0" w:line="240" w:lineRule="auto"/>
        <w:jc w:val="center"/>
        <w:rPr>
          <w:rFonts w:ascii="Tahoma" w:hAnsi="Tahoma" w:cs="Tahoma"/>
          <w:b/>
          <w:bCs/>
          <w:sz w:val="28"/>
          <w:szCs w:val="28"/>
        </w:rPr>
      </w:pPr>
    </w:p>
    <w:p w14:paraId="7B143527" w14:textId="77777777" w:rsidR="00595B89" w:rsidRDefault="00595B89" w:rsidP="00595B89">
      <w:pPr>
        <w:spacing w:after="0" w:line="240" w:lineRule="auto"/>
        <w:jc w:val="center"/>
        <w:rPr>
          <w:rFonts w:ascii="Tahoma" w:hAnsi="Tahoma" w:cs="Tahoma"/>
          <w:b/>
          <w:bCs/>
          <w:sz w:val="28"/>
          <w:szCs w:val="28"/>
        </w:rPr>
      </w:pPr>
    </w:p>
    <w:p w14:paraId="528CCB17" w14:textId="77777777" w:rsidR="00595B89" w:rsidRDefault="00595B89" w:rsidP="00595B89">
      <w:pPr>
        <w:spacing w:after="0" w:line="240" w:lineRule="auto"/>
        <w:jc w:val="center"/>
        <w:rPr>
          <w:rFonts w:ascii="Tahoma" w:hAnsi="Tahoma" w:cs="Tahoma"/>
          <w:b/>
          <w:bCs/>
          <w:sz w:val="28"/>
          <w:szCs w:val="28"/>
        </w:rPr>
      </w:pPr>
    </w:p>
    <w:p w14:paraId="0654232D" w14:textId="77777777" w:rsidR="00595B89" w:rsidRPr="00595B89" w:rsidRDefault="00595B89" w:rsidP="00595B89">
      <w:pPr>
        <w:spacing w:after="0" w:line="240" w:lineRule="auto"/>
        <w:rPr>
          <w:rFonts w:ascii="Tahoma" w:hAnsi="Tahoma" w:cs="Tahoma"/>
          <w:sz w:val="20"/>
          <w:szCs w:val="20"/>
        </w:rPr>
      </w:pPr>
    </w:p>
    <w:p w14:paraId="4803DB04" w14:textId="56F5F8A0" w:rsidR="00087500" w:rsidRPr="00595B89" w:rsidRDefault="00087500" w:rsidP="00087500">
      <w:pPr>
        <w:spacing w:after="0" w:line="240" w:lineRule="auto"/>
        <w:rPr>
          <w:rFonts w:ascii="Tahoma" w:hAnsi="Tahoma" w:cs="Tahoma"/>
          <w:sz w:val="20"/>
          <w:szCs w:val="20"/>
        </w:rPr>
      </w:pPr>
    </w:p>
    <w:p w14:paraId="354FF99A" w14:textId="58275CDD" w:rsidR="00087500" w:rsidRPr="00595B89" w:rsidRDefault="00087500" w:rsidP="00087500">
      <w:pPr>
        <w:spacing w:after="0" w:line="240" w:lineRule="auto"/>
        <w:rPr>
          <w:rFonts w:ascii="Tahoma" w:hAnsi="Tahoma" w:cs="Tahoma"/>
          <w:sz w:val="20"/>
          <w:szCs w:val="20"/>
        </w:rPr>
      </w:pPr>
    </w:p>
    <w:p w14:paraId="792274E8" w14:textId="39EBD454" w:rsidR="00087500" w:rsidRDefault="00087500" w:rsidP="00087500">
      <w:pPr>
        <w:spacing w:after="0" w:line="240" w:lineRule="auto"/>
      </w:pPr>
    </w:p>
    <w:p w14:paraId="273D71A9" w14:textId="7B3E1D62" w:rsidR="00087500" w:rsidRDefault="00087500" w:rsidP="00087500">
      <w:pPr>
        <w:spacing w:after="0" w:line="240" w:lineRule="auto"/>
      </w:pPr>
    </w:p>
    <w:p w14:paraId="18FA3343" w14:textId="518D5227" w:rsidR="00087500" w:rsidRDefault="00087500" w:rsidP="00087500">
      <w:pPr>
        <w:spacing w:after="0" w:line="240" w:lineRule="auto"/>
      </w:pPr>
    </w:p>
    <w:p w14:paraId="35958094" w14:textId="4D6958A5" w:rsidR="00087500" w:rsidRDefault="00087500" w:rsidP="00087500">
      <w:pPr>
        <w:spacing w:after="0" w:line="240" w:lineRule="auto"/>
      </w:pPr>
    </w:p>
    <w:p w14:paraId="5D7A89E8" w14:textId="41096C90" w:rsidR="00505720" w:rsidRDefault="00505720" w:rsidP="00087500">
      <w:pPr>
        <w:spacing w:after="0" w:line="240" w:lineRule="auto"/>
      </w:pPr>
    </w:p>
    <w:p w14:paraId="21969DA4" w14:textId="2A2A6170" w:rsidR="00505720" w:rsidRDefault="00505720" w:rsidP="00087500">
      <w:pPr>
        <w:spacing w:after="0" w:line="240" w:lineRule="auto"/>
      </w:pPr>
    </w:p>
    <w:p w14:paraId="36E8DCC1" w14:textId="1E69B481" w:rsidR="00505720" w:rsidRDefault="00505720" w:rsidP="00087500">
      <w:pPr>
        <w:spacing w:after="0" w:line="240" w:lineRule="auto"/>
      </w:pPr>
    </w:p>
    <w:p w14:paraId="583E6AEA" w14:textId="6D9879BB" w:rsidR="00505720" w:rsidRDefault="00505720" w:rsidP="00087500">
      <w:pPr>
        <w:spacing w:after="0" w:line="240" w:lineRule="auto"/>
      </w:pPr>
    </w:p>
    <w:p w14:paraId="0D82FC43" w14:textId="75145D98" w:rsidR="00505720" w:rsidRDefault="00505720" w:rsidP="00087500">
      <w:pPr>
        <w:spacing w:after="0" w:line="240" w:lineRule="auto"/>
      </w:pPr>
    </w:p>
    <w:p w14:paraId="29578675" w14:textId="1DCE0242" w:rsidR="00505720" w:rsidRDefault="00505720" w:rsidP="00087500">
      <w:pPr>
        <w:spacing w:after="0" w:line="240" w:lineRule="auto"/>
      </w:pPr>
    </w:p>
    <w:p w14:paraId="033969F5" w14:textId="77777777" w:rsidR="00505720" w:rsidRDefault="00505720" w:rsidP="00087500">
      <w:pPr>
        <w:spacing w:after="0" w:line="240" w:lineRule="auto"/>
      </w:pPr>
    </w:p>
    <w:p w14:paraId="35298DDD" w14:textId="16342BE2" w:rsidR="00087500" w:rsidRDefault="00087500" w:rsidP="00087500">
      <w:pPr>
        <w:spacing w:after="0" w:line="240" w:lineRule="auto"/>
      </w:pPr>
    </w:p>
    <w:sectPr w:rsidR="00087500" w:rsidSect="00EB72D4">
      <w:pgSz w:w="16838" w:h="11906" w:orient="landscape"/>
      <w:pgMar w:top="567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MT">
    <w:altName w:val="Arial"/>
    <w:charset w:val="01"/>
    <w:family w:val="swiss"/>
    <w:pitch w:val="variable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1.25pt;height:11.25pt" o:bullet="t">
        <v:imagedata r:id="rId1" o:title="msoE1C4"/>
      </v:shape>
    </w:pict>
  </w:numPicBullet>
  <w:abstractNum w:abstractNumId="0" w15:restartNumberingAfterBreak="0">
    <w:nsid w:val="01C474A2"/>
    <w:multiLevelType w:val="hybridMultilevel"/>
    <w:tmpl w:val="751C38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3317A4"/>
    <w:multiLevelType w:val="hybridMultilevel"/>
    <w:tmpl w:val="45621D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2B4CF0"/>
    <w:multiLevelType w:val="hybridMultilevel"/>
    <w:tmpl w:val="EE90CB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233938"/>
    <w:multiLevelType w:val="hybridMultilevel"/>
    <w:tmpl w:val="F020B3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4A22CB"/>
    <w:multiLevelType w:val="hybridMultilevel"/>
    <w:tmpl w:val="C8DC1E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C57BD6"/>
    <w:multiLevelType w:val="hybridMultilevel"/>
    <w:tmpl w:val="71F09F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0A352D"/>
    <w:multiLevelType w:val="hybridMultilevel"/>
    <w:tmpl w:val="CEC274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FB3AF1"/>
    <w:multiLevelType w:val="hybridMultilevel"/>
    <w:tmpl w:val="41523B8E"/>
    <w:lvl w:ilvl="0" w:tplc="F9AE529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83C7222"/>
    <w:multiLevelType w:val="hybridMultilevel"/>
    <w:tmpl w:val="A858BFF8"/>
    <w:lvl w:ilvl="0" w:tplc="BDC4B3CC">
      <w:numFmt w:val="bullet"/>
      <w:lvlText w:val="•"/>
      <w:lvlJc w:val="left"/>
      <w:pPr>
        <w:ind w:left="720" w:hanging="360"/>
      </w:pPr>
      <w:rPr>
        <w:rFonts w:ascii="Tahoma" w:eastAsiaTheme="minorHAnsi" w:hAnsi="Tahoma" w:cs="Tahom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A80C43"/>
    <w:multiLevelType w:val="hybridMultilevel"/>
    <w:tmpl w:val="0FD241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8D4267D"/>
    <w:multiLevelType w:val="hybridMultilevel"/>
    <w:tmpl w:val="648A8D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9452607"/>
    <w:multiLevelType w:val="multilevel"/>
    <w:tmpl w:val="07545B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51E204A"/>
    <w:multiLevelType w:val="hybridMultilevel"/>
    <w:tmpl w:val="C0447C14"/>
    <w:lvl w:ilvl="0" w:tplc="BDC4B3CC">
      <w:numFmt w:val="bullet"/>
      <w:lvlText w:val="•"/>
      <w:lvlJc w:val="left"/>
      <w:pPr>
        <w:ind w:left="720" w:hanging="360"/>
      </w:pPr>
      <w:rPr>
        <w:rFonts w:ascii="Tahoma" w:eastAsiaTheme="minorHAnsi" w:hAnsi="Tahoma" w:cs="Tahom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737333B"/>
    <w:multiLevelType w:val="hybridMultilevel"/>
    <w:tmpl w:val="2D149FF2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0377837"/>
    <w:multiLevelType w:val="hybridMultilevel"/>
    <w:tmpl w:val="4A02C2F6"/>
    <w:lvl w:ilvl="0" w:tplc="04090009">
      <w:start w:val="1"/>
      <w:numFmt w:val="bullet"/>
      <w:lvlText w:val=""/>
      <w:lvlJc w:val="left"/>
      <w:pPr>
        <w:ind w:left="6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15" w15:restartNumberingAfterBreak="0">
    <w:nsid w:val="32762919"/>
    <w:multiLevelType w:val="hybridMultilevel"/>
    <w:tmpl w:val="C6A077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31A21BD"/>
    <w:multiLevelType w:val="hybridMultilevel"/>
    <w:tmpl w:val="354C11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49868A5"/>
    <w:multiLevelType w:val="hybridMultilevel"/>
    <w:tmpl w:val="B2F84A4C"/>
    <w:lvl w:ilvl="0" w:tplc="BDC4B3CC">
      <w:numFmt w:val="bullet"/>
      <w:lvlText w:val="•"/>
      <w:lvlJc w:val="left"/>
      <w:pPr>
        <w:ind w:left="720" w:hanging="360"/>
      </w:pPr>
      <w:rPr>
        <w:rFonts w:ascii="Tahoma" w:eastAsiaTheme="minorHAnsi" w:hAnsi="Tahoma" w:cs="Tahom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7D53239"/>
    <w:multiLevelType w:val="hybridMultilevel"/>
    <w:tmpl w:val="E9CE4C66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90E7CD2"/>
    <w:multiLevelType w:val="hybridMultilevel"/>
    <w:tmpl w:val="CF767CE2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C9D198B"/>
    <w:multiLevelType w:val="hybridMultilevel"/>
    <w:tmpl w:val="582853DC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5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CE56901"/>
    <w:multiLevelType w:val="hybridMultilevel"/>
    <w:tmpl w:val="3FF4CC78"/>
    <w:lvl w:ilvl="0" w:tplc="040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EE46009"/>
    <w:multiLevelType w:val="hybridMultilevel"/>
    <w:tmpl w:val="23968AFA"/>
    <w:lvl w:ilvl="0" w:tplc="5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5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0AA6C20"/>
    <w:multiLevelType w:val="hybridMultilevel"/>
    <w:tmpl w:val="539CEF4E"/>
    <w:lvl w:ilvl="0" w:tplc="04F6C588">
      <w:start w:val="1"/>
      <w:numFmt w:val="bullet"/>
      <w:lvlText w:val="•"/>
      <w:lvlJc w:val="left"/>
      <w:pPr>
        <w:ind w:left="720" w:hanging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0B10987"/>
    <w:multiLevelType w:val="hybridMultilevel"/>
    <w:tmpl w:val="B86CA3D2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1004F8C"/>
    <w:multiLevelType w:val="multilevel"/>
    <w:tmpl w:val="CC2A154E"/>
    <w:lvl w:ilvl="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4246453"/>
    <w:multiLevelType w:val="hybridMultilevel"/>
    <w:tmpl w:val="2288FD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53B2DD1"/>
    <w:multiLevelType w:val="hybridMultilevel"/>
    <w:tmpl w:val="1AEE82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BFC3FE6"/>
    <w:multiLevelType w:val="hybridMultilevel"/>
    <w:tmpl w:val="2A16F2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D8941F7"/>
    <w:multiLevelType w:val="hybridMultilevel"/>
    <w:tmpl w:val="6F160C72"/>
    <w:lvl w:ilvl="0" w:tplc="BDC4B3CC">
      <w:numFmt w:val="bullet"/>
      <w:lvlText w:val="•"/>
      <w:lvlJc w:val="left"/>
      <w:pPr>
        <w:ind w:left="720" w:hanging="360"/>
      </w:pPr>
      <w:rPr>
        <w:rFonts w:ascii="Tahoma" w:eastAsiaTheme="minorHAnsi" w:hAnsi="Tahoma" w:cs="Tahom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280362E"/>
    <w:multiLevelType w:val="hybridMultilevel"/>
    <w:tmpl w:val="7B944A5C"/>
    <w:lvl w:ilvl="0" w:tplc="5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5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30B08DD"/>
    <w:multiLevelType w:val="hybridMultilevel"/>
    <w:tmpl w:val="50C61ED4"/>
    <w:lvl w:ilvl="0" w:tplc="5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B0C361E"/>
    <w:multiLevelType w:val="hybridMultilevel"/>
    <w:tmpl w:val="B706DD7E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DD20342"/>
    <w:multiLevelType w:val="hybridMultilevel"/>
    <w:tmpl w:val="29505542"/>
    <w:lvl w:ilvl="0" w:tplc="BDC4B3CC">
      <w:numFmt w:val="bullet"/>
      <w:lvlText w:val="•"/>
      <w:lvlJc w:val="left"/>
      <w:pPr>
        <w:ind w:left="720" w:hanging="360"/>
      </w:pPr>
      <w:rPr>
        <w:rFonts w:ascii="Tahoma" w:eastAsiaTheme="minorHAnsi" w:hAnsi="Tahoma" w:cs="Tahom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E360D7E"/>
    <w:multiLevelType w:val="hybridMultilevel"/>
    <w:tmpl w:val="D6400656"/>
    <w:lvl w:ilvl="0" w:tplc="5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5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0C06C27"/>
    <w:multiLevelType w:val="hybridMultilevel"/>
    <w:tmpl w:val="DC740548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3532403"/>
    <w:multiLevelType w:val="hybridMultilevel"/>
    <w:tmpl w:val="7372773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7" w15:restartNumberingAfterBreak="0">
    <w:nsid w:val="701A5E65"/>
    <w:multiLevelType w:val="hybridMultilevel"/>
    <w:tmpl w:val="3C84FCBE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0913FE9"/>
    <w:multiLevelType w:val="hybridMultilevel"/>
    <w:tmpl w:val="104CAC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92B482D"/>
    <w:multiLevelType w:val="hybridMultilevel"/>
    <w:tmpl w:val="798085FE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AEB6A0A"/>
    <w:multiLevelType w:val="hybridMultilevel"/>
    <w:tmpl w:val="4C2E1634"/>
    <w:lvl w:ilvl="0" w:tplc="58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5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4"/>
  </w:num>
  <w:num w:numId="3">
    <w:abstractNumId w:val="33"/>
  </w:num>
  <w:num w:numId="4">
    <w:abstractNumId w:val="8"/>
  </w:num>
  <w:num w:numId="5">
    <w:abstractNumId w:val="29"/>
  </w:num>
  <w:num w:numId="6">
    <w:abstractNumId w:val="27"/>
  </w:num>
  <w:num w:numId="7">
    <w:abstractNumId w:val="17"/>
  </w:num>
  <w:num w:numId="8">
    <w:abstractNumId w:val="12"/>
  </w:num>
  <w:num w:numId="9">
    <w:abstractNumId w:val="9"/>
  </w:num>
  <w:num w:numId="10">
    <w:abstractNumId w:val="16"/>
  </w:num>
  <w:num w:numId="11">
    <w:abstractNumId w:val="0"/>
  </w:num>
  <w:num w:numId="12">
    <w:abstractNumId w:val="21"/>
  </w:num>
  <w:num w:numId="13">
    <w:abstractNumId w:val="15"/>
  </w:num>
  <w:num w:numId="14">
    <w:abstractNumId w:val="7"/>
  </w:num>
  <w:num w:numId="15">
    <w:abstractNumId w:val="11"/>
  </w:num>
  <w:num w:numId="16">
    <w:abstractNumId w:val="40"/>
  </w:num>
  <w:num w:numId="17">
    <w:abstractNumId w:val="10"/>
  </w:num>
  <w:num w:numId="18">
    <w:abstractNumId w:val="28"/>
  </w:num>
  <w:num w:numId="19">
    <w:abstractNumId w:val="24"/>
  </w:num>
  <w:num w:numId="20">
    <w:abstractNumId w:val="14"/>
  </w:num>
  <w:num w:numId="21">
    <w:abstractNumId w:val="39"/>
  </w:num>
  <w:num w:numId="22">
    <w:abstractNumId w:val="25"/>
  </w:num>
  <w:num w:numId="23">
    <w:abstractNumId w:val="22"/>
  </w:num>
  <w:num w:numId="24">
    <w:abstractNumId w:val="18"/>
  </w:num>
  <w:num w:numId="25">
    <w:abstractNumId w:val="23"/>
  </w:num>
  <w:num w:numId="26">
    <w:abstractNumId w:val="37"/>
  </w:num>
  <w:num w:numId="27">
    <w:abstractNumId w:val="30"/>
  </w:num>
  <w:num w:numId="28">
    <w:abstractNumId w:val="20"/>
  </w:num>
  <w:num w:numId="29">
    <w:abstractNumId w:val="34"/>
  </w:num>
  <w:num w:numId="30">
    <w:abstractNumId w:val="35"/>
  </w:num>
  <w:num w:numId="31">
    <w:abstractNumId w:val="13"/>
  </w:num>
  <w:num w:numId="32">
    <w:abstractNumId w:val="19"/>
  </w:num>
  <w:num w:numId="33">
    <w:abstractNumId w:val="32"/>
  </w:num>
  <w:num w:numId="34">
    <w:abstractNumId w:val="6"/>
  </w:num>
  <w:num w:numId="35">
    <w:abstractNumId w:val="31"/>
  </w:num>
  <w:num w:numId="36">
    <w:abstractNumId w:val="38"/>
  </w:num>
  <w:num w:numId="37">
    <w:abstractNumId w:val="26"/>
  </w:num>
  <w:num w:numId="38">
    <w:abstractNumId w:val="2"/>
  </w:num>
  <w:num w:numId="39">
    <w:abstractNumId w:val="36"/>
  </w:num>
  <w:num w:numId="40">
    <w:abstractNumId w:val="1"/>
  </w:num>
  <w:num w:numId="4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8715C"/>
    <w:rsid w:val="00013850"/>
    <w:rsid w:val="0004154A"/>
    <w:rsid w:val="000725B5"/>
    <w:rsid w:val="00087500"/>
    <w:rsid w:val="000A0EFB"/>
    <w:rsid w:val="000B6C35"/>
    <w:rsid w:val="00130BE4"/>
    <w:rsid w:val="00152576"/>
    <w:rsid w:val="001868C5"/>
    <w:rsid w:val="001B2CCC"/>
    <w:rsid w:val="001C2D57"/>
    <w:rsid w:val="001E7C4A"/>
    <w:rsid w:val="00211CA4"/>
    <w:rsid w:val="00236EF3"/>
    <w:rsid w:val="00252B1F"/>
    <w:rsid w:val="0027053E"/>
    <w:rsid w:val="002A4EB8"/>
    <w:rsid w:val="0038715C"/>
    <w:rsid w:val="003A2BAE"/>
    <w:rsid w:val="00404074"/>
    <w:rsid w:val="00465B86"/>
    <w:rsid w:val="004C3E03"/>
    <w:rsid w:val="004E705E"/>
    <w:rsid w:val="00505720"/>
    <w:rsid w:val="0054272C"/>
    <w:rsid w:val="00544990"/>
    <w:rsid w:val="005503B1"/>
    <w:rsid w:val="00595B89"/>
    <w:rsid w:val="005E7F49"/>
    <w:rsid w:val="006C6CB9"/>
    <w:rsid w:val="007A45C0"/>
    <w:rsid w:val="007E0B4E"/>
    <w:rsid w:val="00826E23"/>
    <w:rsid w:val="00843564"/>
    <w:rsid w:val="0089008C"/>
    <w:rsid w:val="008B1834"/>
    <w:rsid w:val="009336D9"/>
    <w:rsid w:val="0094653D"/>
    <w:rsid w:val="00956600"/>
    <w:rsid w:val="009E1FE8"/>
    <w:rsid w:val="009F63DE"/>
    <w:rsid w:val="00A06347"/>
    <w:rsid w:val="00A412A2"/>
    <w:rsid w:val="00AC6E53"/>
    <w:rsid w:val="00B3192C"/>
    <w:rsid w:val="00B77D6C"/>
    <w:rsid w:val="00BE1684"/>
    <w:rsid w:val="00C526BD"/>
    <w:rsid w:val="00C72F3D"/>
    <w:rsid w:val="00CB6F8F"/>
    <w:rsid w:val="00CD4E71"/>
    <w:rsid w:val="00CD58EB"/>
    <w:rsid w:val="00D0413A"/>
    <w:rsid w:val="00D1486A"/>
    <w:rsid w:val="00D366F3"/>
    <w:rsid w:val="00D550E9"/>
    <w:rsid w:val="00DD3AA6"/>
    <w:rsid w:val="00DE029A"/>
    <w:rsid w:val="00E11943"/>
    <w:rsid w:val="00E22A65"/>
    <w:rsid w:val="00E4660D"/>
    <w:rsid w:val="00E74E62"/>
    <w:rsid w:val="00EA6F42"/>
    <w:rsid w:val="00EB72D4"/>
    <w:rsid w:val="00ED144E"/>
    <w:rsid w:val="00F8153C"/>
    <w:rsid w:val="00F86457"/>
    <w:rsid w:val="00F90C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419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  <w14:docId w14:val="500D4047"/>
  <w15:chartTrackingRefBased/>
  <w15:docId w15:val="{3687BE33-E031-48EA-9C6F-6C21D7EB92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419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38715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aliases w:val="Fundamentacion,Bulleted List"/>
    <w:basedOn w:val="Normal"/>
    <w:link w:val="PrrafodelistaCar"/>
    <w:uiPriority w:val="34"/>
    <w:qFormat/>
    <w:rsid w:val="00A412A2"/>
    <w:pPr>
      <w:ind w:left="720"/>
      <w:contextualSpacing/>
    </w:pPr>
  </w:style>
  <w:style w:type="character" w:customStyle="1" w:styleId="CAPACIDADCar">
    <w:name w:val="CAPACIDAD Car"/>
    <w:link w:val="CAPACIDAD"/>
    <w:locked/>
    <w:rsid w:val="00236EF3"/>
    <w:rPr>
      <w:rFonts w:ascii="Arial Narrow" w:eastAsia="Times New Roman" w:hAnsi="Arial Narrow" w:cs="Times New Roman"/>
      <w:kern w:val="18"/>
      <w:szCs w:val="23"/>
      <w:lang w:val="es-ES_tradnl" w:eastAsia="es-ES"/>
      <w14:ligatures w14:val="none"/>
    </w:rPr>
  </w:style>
  <w:style w:type="paragraph" w:customStyle="1" w:styleId="CAPACIDAD">
    <w:name w:val="CAPACIDAD"/>
    <w:link w:val="CAPACIDADCar"/>
    <w:qFormat/>
    <w:rsid w:val="00236EF3"/>
    <w:pPr>
      <w:spacing w:before="60" w:after="60" w:line="240" w:lineRule="auto"/>
    </w:pPr>
    <w:rPr>
      <w:rFonts w:ascii="Arial Narrow" w:eastAsia="Times New Roman" w:hAnsi="Arial Narrow" w:cs="Times New Roman"/>
      <w:kern w:val="18"/>
      <w:szCs w:val="23"/>
      <w:lang w:val="es-ES_tradnl" w:eastAsia="es-ES"/>
      <w14:ligatures w14:val="none"/>
    </w:rPr>
  </w:style>
  <w:style w:type="character" w:customStyle="1" w:styleId="A17">
    <w:name w:val="A17"/>
    <w:uiPriority w:val="99"/>
    <w:rsid w:val="00DD3AA6"/>
    <w:rPr>
      <w:rFonts w:cs="Calibri"/>
      <w:color w:val="000000"/>
      <w:sz w:val="15"/>
      <w:szCs w:val="15"/>
    </w:rPr>
  </w:style>
  <w:style w:type="paragraph" w:styleId="Textoindependiente">
    <w:name w:val="Body Text"/>
    <w:basedOn w:val="Normal"/>
    <w:link w:val="TextoindependienteCar"/>
    <w:uiPriority w:val="1"/>
    <w:qFormat/>
    <w:rsid w:val="009336D9"/>
    <w:pPr>
      <w:widowControl w:val="0"/>
      <w:autoSpaceDE w:val="0"/>
      <w:autoSpaceDN w:val="0"/>
      <w:spacing w:after="0" w:line="240" w:lineRule="auto"/>
    </w:pPr>
    <w:rPr>
      <w:rFonts w:ascii="Arial MT" w:eastAsia="Arial MT" w:hAnsi="Arial MT" w:cs="Arial MT"/>
      <w:kern w:val="0"/>
      <w:sz w:val="26"/>
      <w:szCs w:val="26"/>
      <w:lang w:val="es-ES"/>
      <w14:ligatures w14:val="none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9336D9"/>
    <w:rPr>
      <w:rFonts w:ascii="Arial MT" w:eastAsia="Arial MT" w:hAnsi="Arial MT" w:cs="Arial MT"/>
      <w:kern w:val="0"/>
      <w:sz w:val="26"/>
      <w:szCs w:val="26"/>
      <w:lang w:val="es-ES"/>
      <w14:ligatures w14:val="none"/>
    </w:rPr>
  </w:style>
  <w:style w:type="character" w:customStyle="1" w:styleId="PrrafodelistaCar">
    <w:name w:val="Párrafo de lista Car"/>
    <w:aliases w:val="Fundamentacion Car,Bulleted List Car"/>
    <w:link w:val="Prrafodelista"/>
    <w:uiPriority w:val="34"/>
    <w:locked/>
    <w:rsid w:val="009336D9"/>
  </w:style>
  <w:style w:type="paragraph" w:customStyle="1" w:styleId="trt0xe">
    <w:name w:val="trt0xe"/>
    <w:basedOn w:val="Normal"/>
    <w:rsid w:val="009336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es-419"/>
      <w14:ligatures w14:val="none"/>
    </w:rPr>
  </w:style>
  <w:style w:type="character" w:customStyle="1" w:styleId="A181">
    <w:name w:val="A18+1"/>
    <w:uiPriority w:val="99"/>
    <w:rsid w:val="009336D9"/>
    <w:rPr>
      <w:rFonts w:cs="Calibri"/>
      <w:color w:val="000000"/>
      <w:sz w:val="8"/>
      <w:szCs w:val="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3348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995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54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164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webSettings" Target="webSetting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492</TotalTime>
  <Pages>16</Pages>
  <Words>4262</Words>
  <Characters>24294</Characters>
  <Application>Microsoft Office Word</Application>
  <DocSecurity>0</DocSecurity>
  <Lines>202</Lines>
  <Paragraphs>56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28500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Jes�s Napole�n Huanca Mamani</dc:creator>
  <cp:keywords/>
  <dc:description/>
  <cp:lastModifiedBy>Usuario de Windows</cp:lastModifiedBy>
  <cp:revision>29</cp:revision>
  <dcterms:created xsi:type="dcterms:W3CDTF">2024-03-20T16:50:00Z</dcterms:created>
  <dcterms:modified xsi:type="dcterms:W3CDTF">2024-04-11T20:39:00Z</dcterms:modified>
</cp:coreProperties>
</file>